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05" w:rsidRPr="00CA5D90" w:rsidRDefault="00B92C0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СОБРАНИЕ ДЕПУТАТОВ ГОРОДСКОГО ОКРУГА "ГОРОД ЙОШКАР-ОЛА"</w:t>
      </w: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РЕШЕНИЕ</w:t>
      </w: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от 25 апреля 2012 г. N 414-V</w:t>
      </w: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ОБ УСТАНОВЛЕНИИ ДОЛЖНОСТЕЙ МУНИЦИПАЛЬНОЙ СЛУЖБЫ</w:t>
      </w:r>
    </w:p>
    <w:p w:rsidR="00B92C05" w:rsidRPr="00CA5D90" w:rsidRDefault="00B92C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 ГОРОДСКОМ ОКРУГЕ "ГОРОД ЙОШКАР-ОЛА"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(в ред. решений Собрания депутатов городского округа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"Город Йошкар-Ола" от 28.11.2012 </w:t>
      </w:r>
      <w:hyperlink r:id="rId5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N 502-V</w:t>
        </w:r>
      </w:hyperlink>
      <w:r w:rsidRPr="00CA5D90">
        <w:rPr>
          <w:rFonts w:ascii="Times New Roman" w:hAnsi="Times New Roman" w:cs="Times New Roman"/>
          <w:sz w:val="28"/>
          <w:szCs w:val="28"/>
        </w:rPr>
        <w:t>,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от 26.11.2014 </w:t>
      </w:r>
      <w:hyperlink r:id="rId6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N 26-VI</w:t>
        </w:r>
      </w:hyperlink>
      <w:r w:rsidR="00CA5D90" w:rsidRPr="00CA5D90">
        <w:rPr>
          <w:rFonts w:ascii="Times New Roman" w:hAnsi="Times New Roman" w:cs="Times New Roman"/>
          <w:sz w:val="28"/>
          <w:szCs w:val="28"/>
        </w:rPr>
        <w:t>, от 27.11.2019 № 32-</w:t>
      </w:r>
      <w:r w:rsidR="00CA5D90" w:rsidRPr="00CA5D9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A5D90">
        <w:rPr>
          <w:rFonts w:ascii="Times New Roman" w:hAnsi="Times New Roman" w:cs="Times New Roman"/>
          <w:sz w:val="28"/>
          <w:szCs w:val="28"/>
        </w:rPr>
        <w:t>)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6</w:t>
        </w:r>
      </w:hyperlink>
      <w:r w:rsidRPr="00CA5D9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hyperlink r:id="rId8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A5D90">
        <w:rPr>
          <w:rFonts w:ascii="Times New Roman" w:hAnsi="Times New Roman" w:cs="Times New Roman"/>
          <w:sz w:val="28"/>
          <w:szCs w:val="28"/>
        </w:rPr>
        <w:t xml:space="preserve"> Республики Марий Эл от 12 марта 2002 года N 6-З "О Реестре должностей муниципальной службы в Республике Марий Эл" Собрание депутатов городского округа "Город Йошкар-Ола" решило: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1. Установить должности муниципальной службы в городском округе "Город Йошкар-Ола" согласно </w:t>
      </w:r>
      <w:hyperlink w:anchor="P26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CA5D90">
        <w:rPr>
          <w:rFonts w:ascii="Times New Roman" w:hAnsi="Times New Roman" w:cs="Times New Roman"/>
          <w:sz w:val="28"/>
          <w:szCs w:val="28"/>
        </w:rPr>
        <w:t>.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"Йошкар-Ола".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законности (О.А.Морозов).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Глава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Л.ГАРАНИН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D90" w:rsidRPr="00CA5D90" w:rsidRDefault="00CA5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D90">
        <w:rPr>
          <w:rFonts w:ascii="Times New Roman" w:hAnsi="Times New Roman" w:cs="Times New Roman"/>
          <w:sz w:val="28"/>
          <w:szCs w:val="28"/>
        </w:rPr>
        <w:br w:type="page"/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CA5D90">
        <w:rPr>
          <w:rFonts w:ascii="Times New Roman" w:hAnsi="Times New Roman" w:cs="Times New Roman"/>
          <w:sz w:val="28"/>
          <w:szCs w:val="28"/>
        </w:rPr>
        <w:t>Приложение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к решению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B92C05" w:rsidRPr="00CA5D90" w:rsidRDefault="00B92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от 25 апреля 2012 г. N 414-V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(в ред. решений Собрания депутатов городского округа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"Город Йошкар-Ола" от 28.11.2012 </w:t>
      </w:r>
      <w:hyperlink r:id="rId9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N 502-V</w:t>
        </w:r>
      </w:hyperlink>
      <w:r w:rsidRPr="00CA5D90">
        <w:rPr>
          <w:rFonts w:ascii="Times New Roman" w:hAnsi="Times New Roman" w:cs="Times New Roman"/>
          <w:sz w:val="28"/>
          <w:szCs w:val="28"/>
        </w:rPr>
        <w:t>,</w:t>
      </w:r>
    </w:p>
    <w:p w:rsidR="00B92C05" w:rsidRPr="00CA5D90" w:rsidRDefault="00B92C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от 26.11.2014 </w:t>
      </w:r>
      <w:hyperlink r:id="rId10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N 26-VI</w:t>
        </w:r>
      </w:hyperlink>
      <w:r w:rsidR="00CA5D90" w:rsidRPr="00CA5D90">
        <w:rPr>
          <w:rFonts w:ascii="Times New Roman" w:hAnsi="Times New Roman" w:cs="Times New Roman"/>
          <w:sz w:val="28"/>
          <w:szCs w:val="28"/>
        </w:rPr>
        <w:t>, от 27.11.2019 № 32-</w:t>
      </w:r>
      <w:r w:rsidR="00CA5D90" w:rsidRPr="00CA5D9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A5D90" w:rsidRPr="00CA5D90">
        <w:rPr>
          <w:rFonts w:ascii="Times New Roman" w:hAnsi="Times New Roman" w:cs="Times New Roman"/>
          <w:sz w:val="28"/>
          <w:szCs w:val="28"/>
        </w:rPr>
        <w:t>)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1. Должности муниципальной службы в аппарате Собрания депутатов городского округа "Город Йошкар-Ола"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Главная должность муниципальной службы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Руководитель аппарата Собрания депутатов городского округа "Город Йошкар-Ола"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Ведущая должность муниципальной службы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Старшая должность муниципальной службы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Младшая должность муниципальной службы</w:t>
      </w:r>
    </w:p>
    <w:p w:rsidR="00B92C05" w:rsidRPr="00CA5D90" w:rsidRDefault="00B92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 w:rsidP="00B80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2. Должности муниципальной службы в администрации городского округа "Город Йошкар-Ола"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Высшая должность муниципальной службы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Глава администрации городского округа "Город Йошкар-Ола" (мэр города)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городского округа "Город Йошкар-Ола" (первый заместитель мэра города)</w:t>
      </w:r>
    </w:p>
    <w:p w:rsidR="00B92C05" w:rsidRPr="00CA5D90" w:rsidRDefault="00B804DB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исключен решением Собрания депутатов от 27.11.2019 № 32-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"Город Йошкар-Ола" (заместитель мэра города), председатель комитета по управлению муниципальным имуществом</w:t>
      </w:r>
    </w:p>
    <w:p w:rsidR="00B804DB" w:rsidRPr="00CA5D90" w:rsidRDefault="00B804DB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исключен решением Собрания депутатов от 27.11.2019 № 32-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"Город Йошкар-Ола" (заместитель мэра города)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Главная должность муниципальной службы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Руководитель аппарата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lastRenderedPageBreak/>
        <w:t>Начальник (руководитель, председатель) отраслевого (функционального) комитета (управления) администрации городского округа "Город Йошкар-Ола", являющегося юридическим лицом</w:t>
      </w:r>
    </w:p>
    <w:p w:rsidR="00B92C05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Начальник (</w:t>
      </w:r>
      <w:r w:rsidR="00B804DB">
        <w:rPr>
          <w:rFonts w:ascii="Times New Roman" w:hAnsi="Times New Roman" w:cs="Times New Roman"/>
          <w:sz w:val="28"/>
          <w:szCs w:val="28"/>
        </w:rPr>
        <w:t xml:space="preserve">руководитель, </w:t>
      </w:r>
      <w:r w:rsidRPr="00CA5D90">
        <w:rPr>
          <w:rFonts w:ascii="Times New Roman" w:hAnsi="Times New Roman" w:cs="Times New Roman"/>
          <w:sz w:val="28"/>
          <w:szCs w:val="28"/>
        </w:rPr>
        <w:t>председатель) отдела (комитета, управления) администрации городского округа "Город Йошкар-Ола"</w:t>
      </w:r>
    </w:p>
    <w:p w:rsidR="00B804DB" w:rsidRPr="00CA5D90" w:rsidRDefault="00B804DB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(абзац 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32-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Начальник отдела финансирования и бухгалтерского учета администрации городского округа "Город Йошкар-Ола", главный бухгалтер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Руководитель территориального управления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Начальник отдела финансового управления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Ведущая должность муниципальной службы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начальника (руководителя, председателя) отраслевого (функционального) комитета (управления) администрации городского округа "Город Йошкар-Ола", являющегося юридическим лицом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начальника (</w:t>
      </w:r>
      <w:r w:rsidR="00B804DB">
        <w:rPr>
          <w:rFonts w:ascii="Times New Roman" w:hAnsi="Times New Roman" w:cs="Times New Roman"/>
          <w:sz w:val="28"/>
          <w:szCs w:val="28"/>
        </w:rPr>
        <w:t xml:space="preserve">руководитель, </w:t>
      </w:r>
      <w:r w:rsidR="00B804DB" w:rsidRPr="00CA5D90">
        <w:rPr>
          <w:rFonts w:ascii="Times New Roman" w:hAnsi="Times New Roman" w:cs="Times New Roman"/>
          <w:sz w:val="28"/>
          <w:szCs w:val="28"/>
        </w:rPr>
        <w:t>председатель</w:t>
      </w:r>
      <w:r w:rsidRPr="00CA5D90">
        <w:rPr>
          <w:rFonts w:ascii="Times New Roman" w:hAnsi="Times New Roman" w:cs="Times New Roman"/>
          <w:sz w:val="28"/>
          <w:szCs w:val="28"/>
        </w:rPr>
        <w:t>) отдела (комитета, управления)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начальника отдела финансирования и бухгалтерского учета администрации городского округа "Город Йошкар-Ола", заместитель главного бухгалтера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Начальник отдела в составе комитета (управления)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начальника отдела финансового управления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Заместитель руководителя территориального управления администрации городского округа "Город Йошкар-Ола"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Помощник (советник)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 xml:space="preserve">Исключен с 1 января 2013 года. - </w:t>
      </w:r>
      <w:hyperlink r:id="rId11" w:history="1">
        <w:r w:rsidRPr="00CA5D9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A5D90">
        <w:rPr>
          <w:rFonts w:ascii="Times New Roman" w:hAnsi="Times New Roman" w:cs="Times New Roman"/>
          <w:sz w:val="28"/>
          <w:szCs w:val="28"/>
        </w:rPr>
        <w:t xml:space="preserve"> тридцать второй сессии пятого созыва Собрания депутатов городского округа "Город Йошкар-Ола" от 28.11.2012 N 502-V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Старшая должность муниципальной службы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Младшая должность муниципальной службы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Специалист II категории</w:t>
      </w:r>
    </w:p>
    <w:p w:rsidR="00B92C05" w:rsidRPr="00CA5D90" w:rsidRDefault="00B92C05" w:rsidP="00B8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D90">
        <w:rPr>
          <w:rFonts w:ascii="Times New Roman" w:hAnsi="Times New Roman" w:cs="Times New Roman"/>
          <w:sz w:val="28"/>
          <w:szCs w:val="28"/>
        </w:rPr>
        <w:t>Специалист</w:t>
      </w: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2C05" w:rsidRPr="00CA5D90" w:rsidRDefault="00B92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365" w:rsidRPr="00CA5D90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CA5D90" w:rsidSect="0091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095"/>
    <w:multiLevelType w:val="hybridMultilevel"/>
    <w:tmpl w:val="6408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17D6"/>
    <w:multiLevelType w:val="hybridMultilevel"/>
    <w:tmpl w:val="2038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05"/>
    <w:rsid w:val="002F6EAF"/>
    <w:rsid w:val="00331365"/>
    <w:rsid w:val="007077A2"/>
    <w:rsid w:val="0088656C"/>
    <w:rsid w:val="00B43B0B"/>
    <w:rsid w:val="00B804DB"/>
    <w:rsid w:val="00B92C05"/>
    <w:rsid w:val="00CA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2C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308CCBF610F9F0A8D5F55BC5B60CBDA0116D0001550DB29926E25DAE00BFA6E023DAB17ACBDD3A3B700u5M3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D308CCBF610F9F0A8D4158AA373CC6DD0D4FDF07195C8F71CD35788DE901AD294D64E953A1BCD7uAM1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3D308CCBF610F9F0A8D5F55BC5B60CBDA0116D0011451D82D926E25DAE00BFA6E023DAB17ACBDD3A3B607u5M2K" TargetMode="External"/><Relationship Id="rId11" Type="http://schemas.openxmlformats.org/officeDocument/2006/relationships/hyperlink" Target="consultantplus://offline/ref=23D308CCBF610F9F0A8D5F55BC5B60CBDA0116D0001451DD2A926E25DAE00BFA6E023DAB17ACBDD3A3B607u5M1K" TargetMode="External"/><Relationship Id="rId5" Type="http://schemas.openxmlformats.org/officeDocument/2006/relationships/hyperlink" Target="consultantplus://offline/ref=23D308CCBF610F9F0A8D5F55BC5B60CBDA0116D0001451DD2A926E25DAE00BFA6E023DAB17ACBDD3A3B607u5M2K" TargetMode="External"/><Relationship Id="rId10" Type="http://schemas.openxmlformats.org/officeDocument/2006/relationships/hyperlink" Target="consultantplus://offline/ref=23D308CCBF610F9F0A8D5F55BC5B60CBDA0116D0011451D82D926E25DAE00BFA6E023DAB17ACBDD3A3B607u5M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D308CCBF610F9F0A8D5F55BC5B60CBDA0116D0001451DD2A926E25DAE00BFA6E023DAB17ACBDD3A3B607u5M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2</cp:revision>
  <cp:lastPrinted>2019-12-04T10:17:00Z</cp:lastPrinted>
  <dcterms:created xsi:type="dcterms:W3CDTF">2019-12-04T11:04:00Z</dcterms:created>
  <dcterms:modified xsi:type="dcterms:W3CDTF">2019-12-04T11:04:00Z</dcterms:modified>
</cp:coreProperties>
</file>