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39" w:rsidRDefault="00EC5B39">
      <w:pPr>
        <w:pStyle w:val="ConsPlusNormal"/>
        <w:jc w:val="both"/>
        <w:outlineLvl w:val="0"/>
      </w:pPr>
    </w:p>
    <w:p w:rsidR="00EC5B39" w:rsidRDefault="00EC5B39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EC5B39" w:rsidRDefault="00EC5B39">
      <w:pPr>
        <w:pStyle w:val="ConsPlusTitle"/>
        <w:jc w:val="center"/>
      </w:pPr>
    </w:p>
    <w:p w:rsidR="00EC5B39" w:rsidRDefault="00EC5B39">
      <w:pPr>
        <w:pStyle w:val="ConsPlusTitle"/>
        <w:jc w:val="center"/>
      </w:pPr>
      <w:r>
        <w:t>РЕШЕНИЕ</w:t>
      </w:r>
    </w:p>
    <w:p w:rsidR="00EC5B39" w:rsidRDefault="00EC5B39">
      <w:pPr>
        <w:pStyle w:val="ConsPlusTitle"/>
        <w:jc w:val="center"/>
      </w:pPr>
      <w:r>
        <w:t>от 24 февраля 2016 г. N 278-VI</w:t>
      </w:r>
    </w:p>
    <w:p w:rsidR="00EC5B39" w:rsidRDefault="00EC5B39">
      <w:pPr>
        <w:pStyle w:val="ConsPlusTitle"/>
        <w:jc w:val="center"/>
      </w:pPr>
    </w:p>
    <w:p w:rsidR="00EC5B39" w:rsidRDefault="00EC5B39">
      <w:pPr>
        <w:pStyle w:val="ConsPlusTitle"/>
        <w:jc w:val="center"/>
      </w:pPr>
      <w:r>
        <w:t>ОБ УТВЕРЖДЕНИИ ПРАВИЛ</w:t>
      </w:r>
    </w:p>
    <w:p w:rsidR="00EC5B39" w:rsidRDefault="00EC5B39">
      <w:pPr>
        <w:pStyle w:val="ConsPlusTitle"/>
        <w:jc w:val="center"/>
      </w:pPr>
      <w:r>
        <w:t>ПОЛУЧЕНИЯ СТАТУСА ПРИОРИТЕТНОГО ГОРОДСКОГО ПРОЕКТА</w:t>
      </w:r>
    </w:p>
    <w:p w:rsidR="00EC5B39" w:rsidRDefault="00EC5B39">
      <w:pPr>
        <w:pStyle w:val="ConsPlusTitle"/>
        <w:jc w:val="center"/>
      </w:pPr>
      <w:r>
        <w:t>НА ТЕРРИТОРИИ ГОРОДСКОГО ОКРУГА "ГОРОД ЙОШКАР-ОЛА"</w:t>
      </w:r>
    </w:p>
    <w:p w:rsidR="00EC5B39" w:rsidRDefault="00EC5B39">
      <w:pPr>
        <w:pStyle w:val="ConsPlusNormal"/>
        <w:jc w:val="center"/>
      </w:pPr>
      <w:r>
        <w:t>Список изменяющих документов</w:t>
      </w:r>
    </w:p>
    <w:p w:rsidR="00EC5B39" w:rsidRDefault="00EC5B39">
      <w:pPr>
        <w:pStyle w:val="ConsPlusNormal"/>
        <w:jc w:val="center"/>
      </w:pPr>
      <w:proofErr w:type="gramStart"/>
      <w:r>
        <w:t>(в ред. решений Собрания депутатов городского округа "Город Йошкар-Ола"</w:t>
      </w:r>
      <w:proofErr w:type="gramEnd"/>
    </w:p>
    <w:p w:rsidR="00EC5B39" w:rsidRDefault="00EC5B39">
      <w:pPr>
        <w:pStyle w:val="ConsPlusNormal"/>
        <w:jc w:val="center"/>
      </w:pPr>
      <w:r>
        <w:t xml:space="preserve">от 26.04.2016 </w:t>
      </w:r>
      <w:hyperlink r:id="rId4" w:history="1">
        <w:r>
          <w:rPr>
            <w:color w:val="0000FF"/>
          </w:rPr>
          <w:t>N 313-VI</w:t>
        </w:r>
      </w:hyperlink>
      <w:r>
        <w:t xml:space="preserve">, от 11.08.2016 </w:t>
      </w:r>
      <w:hyperlink r:id="rId5" w:history="1">
        <w:r>
          <w:rPr>
            <w:color w:val="0000FF"/>
          </w:rPr>
          <w:t>N 352-VI</w:t>
        </w:r>
      </w:hyperlink>
      <w:r w:rsidR="005B7B6D">
        <w:t>, от 23.12.2016 № 417-</w:t>
      </w:r>
      <w:r w:rsidR="005B7B6D">
        <w:rPr>
          <w:lang w:val="en-US"/>
        </w:rPr>
        <w:t>VI</w:t>
      </w:r>
      <w:r w:rsidR="009D7796">
        <w:t>,</w:t>
      </w:r>
      <w:r w:rsidR="009D7796" w:rsidRPr="009D7796">
        <w:t xml:space="preserve"> </w:t>
      </w:r>
      <w:r w:rsidR="009D7796">
        <w:t>от 10.03.2017 № 465-</w:t>
      </w:r>
      <w:r w:rsidR="009D7796">
        <w:rPr>
          <w:lang w:val="en-US"/>
        </w:rPr>
        <w:t>VI</w:t>
      </w:r>
      <w:r>
        <w:t>)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февраля 1999 года N 39-ФЗ "Об инвестиционной деятельности в Российской Федерации, осуществляемой в форме капитальных вложений" и в целях определения правовых и экономических основ муниципальной поддержки инвестиционной деятельности на территории городского округа "Город Йошкар-Ола" Собрание</w:t>
      </w:r>
      <w:proofErr w:type="gramEnd"/>
      <w:r>
        <w:t xml:space="preserve"> депутатов городского округа "Город Йошкар-Ола" решило:</w:t>
      </w:r>
    </w:p>
    <w:p w:rsidR="00EC5B39" w:rsidRDefault="00EC5B39">
      <w:pPr>
        <w:pStyle w:val="ConsPlusNormal"/>
        <w:ind w:firstLine="540"/>
        <w:jc w:val="both"/>
      </w:pPr>
      <w:bookmarkStart w:id="0" w:name="P14"/>
      <w:bookmarkEnd w:id="0"/>
      <w:r>
        <w:t xml:space="preserve">1. Утвердить </w:t>
      </w:r>
      <w:hyperlink w:anchor="P39" w:history="1">
        <w:r>
          <w:rPr>
            <w:color w:val="0000FF"/>
          </w:rPr>
          <w:t>Правила</w:t>
        </w:r>
      </w:hyperlink>
      <w:r>
        <w:t xml:space="preserve"> получения статуса приоритетного городского проекта на территории городского округа "Город Йошкар-Ола" (далее - Правила) (приложение N 1).</w:t>
      </w:r>
    </w:p>
    <w:p w:rsidR="00EC5B39" w:rsidRDefault="00EC5B39">
      <w:pPr>
        <w:pStyle w:val="ConsPlusNormal"/>
        <w:ind w:firstLine="540"/>
        <w:jc w:val="both"/>
      </w:pPr>
      <w:r>
        <w:t xml:space="preserve">2. Утвердить </w:t>
      </w:r>
      <w:hyperlink w:anchor="P584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инвестициям при администрации городского округа "Город Йошкар-Ола" (приложение N 2).</w:t>
      </w:r>
    </w:p>
    <w:p w:rsidR="00EC5B39" w:rsidRDefault="00EC5B39">
      <w:pPr>
        <w:pStyle w:val="ConsPlusNormal"/>
        <w:ind w:firstLine="540"/>
        <w:jc w:val="both"/>
      </w:pPr>
      <w:r>
        <w:t xml:space="preserve">3. Администрации городского округа "Город Йошкар-Ола" в соответствии </w:t>
      </w:r>
      <w:hyperlink w:anchor="P39" w:history="1">
        <w:r>
          <w:rPr>
            <w:color w:val="0000FF"/>
          </w:rPr>
          <w:t>Правилами</w:t>
        </w:r>
      </w:hyperlink>
      <w:r>
        <w:t xml:space="preserve">, утвержденными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решения, разработать и внести на сессию Собрания депутатов городского округа "Город Йошкар-Ола" проекты решений Собрания депутатов городского округа "Город Йошкар-Ола" по внесению изменений:</w:t>
      </w:r>
    </w:p>
    <w:p w:rsidR="00EC5B39" w:rsidRDefault="00EC5B39">
      <w:pPr>
        <w:pStyle w:val="ConsPlusNormal"/>
        <w:ind w:firstLine="540"/>
        <w:jc w:val="both"/>
      </w:pPr>
      <w:r>
        <w:t xml:space="preserve">- в </w:t>
      </w:r>
      <w:hyperlink r:id="rId8" w:history="1">
        <w:r>
          <w:rPr>
            <w:color w:val="0000FF"/>
          </w:rPr>
          <w:t>решение</w:t>
        </w:r>
      </w:hyperlink>
      <w:r>
        <w:t xml:space="preserve"> городского Собрания муниципального образования "Город Йошкар-Ола" от 25 октября 2005 года N 151-IV "Об установлении земельного налога";</w:t>
      </w:r>
    </w:p>
    <w:p w:rsidR="00EC5B39" w:rsidRDefault="00EC5B39">
      <w:pPr>
        <w:pStyle w:val="ConsPlusNormal"/>
        <w:ind w:firstLine="540"/>
        <w:jc w:val="both"/>
      </w:pPr>
      <w:r>
        <w:t xml:space="preserve">- в </w:t>
      </w:r>
      <w:hyperlink r:id="rId9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25 декабря 2015 года N 258-VI "Об утверждении Порядка определения размера арендной платы за земельные участки, находящиеся в собственности муниципального образования "Город Йошкар-Ола".</w:t>
      </w:r>
    </w:p>
    <w:p w:rsidR="00EC5B39" w:rsidRDefault="00EC5B39">
      <w:pPr>
        <w:pStyle w:val="ConsPlusNormal"/>
        <w:ind w:firstLine="540"/>
        <w:jc w:val="both"/>
      </w:pPr>
      <w:r>
        <w:t xml:space="preserve">4. Опубликовать настоящее решение в газете "Йошкар-Ола" и </w:t>
      </w:r>
      <w:proofErr w:type="gramStart"/>
      <w:r>
        <w:t>разместить его</w:t>
      </w:r>
      <w:proofErr w:type="gramEnd"/>
      <w:r>
        <w:t xml:space="preserve">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>
        <w:t>www.gor-sobry-ola.ru</w:t>
      </w:r>
      <w:proofErr w:type="spellEnd"/>
      <w:r>
        <w:t>).</w:t>
      </w:r>
    </w:p>
    <w:p w:rsidR="00EC5B39" w:rsidRDefault="00EC5B39">
      <w:pPr>
        <w:pStyle w:val="ConsPlusNormal"/>
        <w:ind w:firstLine="540"/>
        <w:jc w:val="both"/>
      </w:pPr>
      <w:r>
        <w:t>5. Настоящее решение вступает в силу после его официального опубликования.</w:t>
      </w:r>
    </w:p>
    <w:p w:rsidR="00EC5B39" w:rsidRDefault="00EC5B39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экономическому развитию (</w:t>
      </w:r>
      <w:proofErr w:type="spellStart"/>
      <w:r>
        <w:t>С.В.Митьшев</w:t>
      </w:r>
      <w:proofErr w:type="spellEnd"/>
      <w:r>
        <w:t>) и постоянную комиссию по законности (О.А.Морозов).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</w:pPr>
      <w:r>
        <w:t>Глава</w:t>
      </w:r>
    </w:p>
    <w:p w:rsidR="00EC5B39" w:rsidRDefault="00EC5B39">
      <w:pPr>
        <w:pStyle w:val="ConsPlusNormal"/>
        <w:jc w:val="right"/>
      </w:pPr>
      <w:r>
        <w:t>городского округа</w:t>
      </w:r>
    </w:p>
    <w:p w:rsidR="00EC5B39" w:rsidRDefault="00EC5B39">
      <w:pPr>
        <w:pStyle w:val="ConsPlusNormal"/>
        <w:jc w:val="right"/>
      </w:pPr>
      <w:r>
        <w:t>"Город Йошкар-Ола"</w:t>
      </w:r>
    </w:p>
    <w:p w:rsidR="00EC5B39" w:rsidRDefault="00EC5B39">
      <w:pPr>
        <w:pStyle w:val="ConsPlusNormal"/>
        <w:jc w:val="right"/>
      </w:pPr>
      <w:r>
        <w:t>А.ПРИНЦЕВ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5B7B6D" w:rsidRDefault="005B7B6D">
      <w:pPr>
        <w:pStyle w:val="ConsPlusNormal"/>
        <w:jc w:val="both"/>
      </w:pPr>
    </w:p>
    <w:p w:rsidR="005B7B6D" w:rsidRDefault="005B7B6D">
      <w:pPr>
        <w:pStyle w:val="ConsPlusNormal"/>
        <w:jc w:val="both"/>
      </w:pPr>
    </w:p>
    <w:p w:rsidR="005B7B6D" w:rsidRDefault="005B7B6D">
      <w:pPr>
        <w:pStyle w:val="ConsPlusNormal"/>
        <w:jc w:val="both"/>
      </w:pPr>
    </w:p>
    <w:p w:rsidR="005B7B6D" w:rsidRDefault="005B7B6D">
      <w:pPr>
        <w:pStyle w:val="ConsPlusNormal"/>
        <w:jc w:val="both"/>
      </w:pPr>
    </w:p>
    <w:p w:rsidR="005B7B6D" w:rsidRDefault="005B7B6D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  <w:outlineLvl w:val="0"/>
      </w:pPr>
      <w:r>
        <w:lastRenderedPageBreak/>
        <w:t>Приложение N 1</w:t>
      </w:r>
    </w:p>
    <w:p w:rsidR="00EC5B39" w:rsidRDefault="00EC5B39">
      <w:pPr>
        <w:pStyle w:val="ConsPlusNormal"/>
        <w:jc w:val="right"/>
      </w:pPr>
      <w:r>
        <w:t>к решению</w:t>
      </w:r>
    </w:p>
    <w:p w:rsidR="00EC5B39" w:rsidRDefault="00EC5B39">
      <w:pPr>
        <w:pStyle w:val="ConsPlusNormal"/>
        <w:jc w:val="right"/>
      </w:pPr>
      <w:r>
        <w:t>Собрания депутатов</w:t>
      </w:r>
    </w:p>
    <w:p w:rsidR="00EC5B39" w:rsidRDefault="00EC5B39">
      <w:pPr>
        <w:pStyle w:val="ConsPlusNormal"/>
        <w:jc w:val="right"/>
      </w:pPr>
      <w:r>
        <w:t>городского округа</w:t>
      </w:r>
    </w:p>
    <w:p w:rsidR="00EC5B39" w:rsidRDefault="00EC5B39">
      <w:pPr>
        <w:pStyle w:val="ConsPlusNormal"/>
        <w:jc w:val="right"/>
      </w:pPr>
      <w:r>
        <w:t>"Город Йошкар-Ола"</w:t>
      </w:r>
    </w:p>
    <w:p w:rsidR="00EC5B39" w:rsidRDefault="00EC5B39">
      <w:pPr>
        <w:pStyle w:val="ConsPlusNormal"/>
        <w:jc w:val="right"/>
      </w:pPr>
      <w:r>
        <w:t>от 24 февраля 2016 г. N 278-VI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Title"/>
        <w:jc w:val="center"/>
      </w:pPr>
      <w:bookmarkStart w:id="1" w:name="P39"/>
      <w:bookmarkEnd w:id="1"/>
      <w:r>
        <w:t>ПРАВИЛА</w:t>
      </w:r>
    </w:p>
    <w:p w:rsidR="00EC5B39" w:rsidRDefault="00EC5B39">
      <w:pPr>
        <w:pStyle w:val="ConsPlusTitle"/>
        <w:jc w:val="center"/>
      </w:pPr>
      <w:r>
        <w:t>ПОЛУЧЕНИЯ СТАТУСА ПРИОРИТЕТНОГО ГОРОДСКОГО ПРОЕКТА</w:t>
      </w:r>
    </w:p>
    <w:p w:rsidR="00EC5B39" w:rsidRDefault="00EC5B39">
      <w:pPr>
        <w:pStyle w:val="ConsPlusTitle"/>
        <w:jc w:val="center"/>
      </w:pPr>
      <w:r>
        <w:t>НА ТЕРРИТОРИИ ГОРОДСКОГО ОКРУГА "ГОРОД ЙОШКАР-ОЛА"</w:t>
      </w:r>
    </w:p>
    <w:p w:rsidR="00EC5B39" w:rsidRDefault="00EC5B39">
      <w:pPr>
        <w:pStyle w:val="ConsPlusNormal"/>
        <w:jc w:val="center"/>
      </w:pPr>
      <w:r>
        <w:t>Список изменяющих документов</w:t>
      </w:r>
    </w:p>
    <w:p w:rsidR="00EC5B39" w:rsidRDefault="00EC5B39">
      <w:pPr>
        <w:pStyle w:val="ConsPlusNormal"/>
        <w:jc w:val="center"/>
      </w:pPr>
      <w:proofErr w:type="gramStart"/>
      <w:r>
        <w:t>(в ред. решений Собрания депутатов городского округа "Город Йошкар-Ола"</w:t>
      </w:r>
      <w:proofErr w:type="gramEnd"/>
    </w:p>
    <w:p w:rsidR="00EC5B39" w:rsidRDefault="00EC5B39">
      <w:pPr>
        <w:pStyle w:val="ConsPlusNormal"/>
        <w:jc w:val="center"/>
      </w:pPr>
      <w:r>
        <w:t xml:space="preserve">от 26.04.2016 </w:t>
      </w:r>
      <w:hyperlink r:id="rId10" w:history="1">
        <w:r>
          <w:rPr>
            <w:color w:val="0000FF"/>
          </w:rPr>
          <w:t>N 313-VI</w:t>
        </w:r>
      </w:hyperlink>
      <w:r>
        <w:t xml:space="preserve">, от 11.08.2016 </w:t>
      </w:r>
      <w:hyperlink r:id="rId11" w:history="1">
        <w:r>
          <w:rPr>
            <w:color w:val="0000FF"/>
          </w:rPr>
          <w:t>N 352-VI</w:t>
        </w:r>
      </w:hyperlink>
      <w:r w:rsidR="005B7B6D">
        <w:t>, от 23.12.2016 № 417-</w:t>
      </w:r>
      <w:r w:rsidR="005B7B6D">
        <w:rPr>
          <w:lang w:val="en-US"/>
        </w:rPr>
        <w:t>VI</w:t>
      </w:r>
      <w:r>
        <w:t>)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1"/>
      </w:pPr>
      <w:r>
        <w:t>I. Общие положения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получения статуса приоритетного городского проекта на территории городского округа "Город Йошкар-Ола" (далее - Правила) разработаны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февраля 1999 года N 39-ФЗ "Об инвестиционной деятельности в Российской Федерации" в целях повышения инвестиционной активности на территории городского округа "Город Йошкар-Ола" и определяют процедуру получения статуса приоритетного городского проекта на территории городского округа "Город Йошкар-Ола" для</w:t>
      </w:r>
      <w:proofErr w:type="gramEnd"/>
      <w:r>
        <w:t xml:space="preserve"> предоставления муниципальной поддержки.</w:t>
      </w:r>
    </w:p>
    <w:p w:rsidR="00EC5B39" w:rsidRDefault="00EC5B39">
      <w:pPr>
        <w:pStyle w:val="ConsPlusNormal"/>
        <w:ind w:firstLine="540"/>
        <w:jc w:val="both"/>
      </w:pPr>
      <w:r>
        <w:t>2. В целях настоящих Правил применяются следующие понятия:</w:t>
      </w:r>
    </w:p>
    <w:p w:rsidR="00EC5B39" w:rsidRDefault="00EC5B39">
      <w:pPr>
        <w:pStyle w:val="ConsPlusNormal"/>
        <w:ind w:firstLine="540"/>
        <w:jc w:val="both"/>
      </w:pPr>
      <w:r>
        <w:t>приоритетный городской проект - это инвестиционный проект или несколько взаимосвязанных инвестиционных проектов, соответствующих требованиям, установленным настоящими Правилами;</w:t>
      </w:r>
    </w:p>
    <w:p w:rsidR="00EC5B39" w:rsidRDefault="00EC5B39">
      <w:pPr>
        <w:pStyle w:val="ConsPlusNormal"/>
        <w:ind w:firstLine="540"/>
        <w:jc w:val="both"/>
      </w:pPr>
      <w:r>
        <w:t>срок реализации приоритетного городского проекта - период, в течение которого осуществляются финансирование, создание и эксплуатация объектов, предусмотренных проектом;</w:t>
      </w:r>
    </w:p>
    <w:p w:rsidR="00EC5B39" w:rsidRDefault="00EC5B39">
      <w:pPr>
        <w:pStyle w:val="ConsPlusNormal"/>
        <w:ind w:firstLine="540"/>
        <w:jc w:val="both"/>
      </w:pPr>
      <w:r>
        <w:t>инициатор инвестиционного проекта (инвестор) - юридическое лицо или индивидуальный предприниматель, заинтересованный в реализации инвестиционного проекта на территории городского округа "Город Йошкар-Ола";</w:t>
      </w:r>
    </w:p>
    <w:p w:rsidR="00EC5B39" w:rsidRDefault="00EC5B39">
      <w:pPr>
        <w:pStyle w:val="ConsPlusNormal"/>
        <w:ind w:firstLine="540"/>
        <w:jc w:val="both"/>
      </w:pPr>
      <w:r>
        <w:t>муниципальная поддержка приоритетного городского проекта - освобождение инвестора, реализующего приоритетный городской проект (проекты), от уплаты установленной в соответствии с законодательством платы за землю в отношении земельного участка (участков), необходимог</w:t>
      </w:r>
      <w:proofErr w:type="gramStart"/>
      <w:r>
        <w:t>о(</w:t>
      </w:r>
      <w:proofErr w:type="spellStart"/>
      <w:proofErr w:type="gramEnd"/>
      <w:r>
        <w:t>мых</w:t>
      </w:r>
      <w:proofErr w:type="spellEnd"/>
      <w:r>
        <w:t xml:space="preserve">) для реализации приоритетного городского проекта (проектов), сроком на 7 лет (или на восемь лет шесть месяцев в случае, указанном в </w:t>
      </w:r>
      <w:hyperlink w:anchor="P155" w:history="1">
        <w:r>
          <w:rPr>
            <w:color w:val="0000FF"/>
          </w:rPr>
          <w:t>пункте 26</w:t>
        </w:r>
      </w:hyperlink>
      <w:r>
        <w:t xml:space="preserve"> настоящих Правил) (в случае, если проект реализуется на земельном участке (участках), правообладателем которог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является инвестор):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11.08.2016 N 352-VI)</w:t>
      </w:r>
    </w:p>
    <w:p w:rsidR="00EC5B39" w:rsidRDefault="00EC5B39">
      <w:pPr>
        <w:pStyle w:val="ConsPlusNormal"/>
        <w:ind w:firstLine="540"/>
        <w:jc w:val="both"/>
      </w:pPr>
      <w:r>
        <w:t xml:space="preserve">от части арендной платы - </w:t>
      </w:r>
      <w:proofErr w:type="gramStart"/>
      <w:r>
        <w:t>с даты заключения</w:t>
      </w:r>
      <w:proofErr w:type="gramEnd"/>
      <w:r>
        <w:t xml:space="preserve"> с инвестором инвестиционного соглашения, указанного в </w:t>
      </w:r>
      <w:hyperlink w:anchor="P165" w:history="1">
        <w:r>
          <w:rPr>
            <w:color w:val="0000FF"/>
          </w:rPr>
          <w:t>пункте 27</w:t>
        </w:r>
      </w:hyperlink>
      <w:r>
        <w:t xml:space="preserve"> настоящих Правил; арендная плата взимается в размере 1% от кадастровой стоимости земельного участка;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>от земельного налога - не ранее чем с 1 января года, следующего за очередным финансовым годом, в котором инвестиционным проектом получен статус приоритетного городского проекта;</w:t>
      </w:r>
    </w:p>
    <w:p w:rsidR="00EC5B39" w:rsidRDefault="00EC5B39">
      <w:pPr>
        <w:pStyle w:val="ConsPlusNormal"/>
        <w:ind w:firstLine="540"/>
        <w:jc w:val="both"/>
      </w:pPr>
      <w:r>
        <w:t>инвестиционное соглашение - гражданско-правовой договор между муниципальным образованием "Город Йошкар-Ола" и инициатором приоритетного городского проекта, определяющий права, обязанности и ответственность сторон, а также правила и условия предоставления муниципальной поддержки.</w:t>
      </w:r>
    </w:p>
    <w:p w:rsidR="00EC5B39" w:rsidRDefault="00EC5B39">
      <w:pPr>
        <w:pStyle w:val="ConsPlusNormal"/>
        <w:ind w:firstLine="540"/>
        <w:jc w:val="both"/>
      </w:pPr>
      <w:r>
        <w:lastRenderedPageBreak/>
        <w:t>3. Органом, уполномоченным на присвоение статуса приоритетного городского проекта на территории городского округа "Город Йошкар-Ола" и реализацию настоящих Правил, является администрация городского округа "Город Йошкар-Ола" (далее - уполномоченный орган).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1"/>
      </w:pPr>
      <w:bookmarkStart w:id="2" w:name="P61"/>
      <w:bookmarkEnd w:id="2"/>
      <w:r>
        <w:t>II. Требования и критерии получения статуса приоритетного</w:t>
      </w:r>
    </w:p>
    <w:p w:rsidR="00EC5B39" w:rsidRDefault="00EC5B39">
      <w:pPr>
        <w:pStyle w:val="ConsPlusNormal"/>
        <w:jc w:val="center"/>
      </w:pPr>
      <w:r>
        <w:t>городского проекта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4. Уполномоченный орган своим постановлением утверждает Межведомственную комиссию по инвестициям при администрации городского округа "Город Йошкар-Ола" (далее - Межведомственная комиссия), которая является постоянно действующим коллегиальным органом.</w:t>
      </w:r>
    </w:p>
    <w:p w:rsidR="00EC5B39" w:rsidRDefault="00EC5B39">
      <w:pPr>
        <w:pStyle w:val="ConsPlusNormal"/>
        <w:ind w:firstLine="540"/>
        <w:jc w:val="both"/>
      </w:pPr>
      <w:r>
        <w:t>Деятельность Межведомственной комиссии осуществляется в соответствии с настоящими Правилами и Положением о Межведомственной комиссии, утвержденными решением Собрания депутатов городского округа "Город Йошкар-Ола".</w:t>
      </w:r>
    </w:p>
    <w:p w:rsidR="00EC5B39" w:rsidRDefault="00EC5B39">
      <w:pPr>
        <w:pStyle w:val="ConsPlusNormal"/>
        <w:ind w:firstLine="540"/>
        <w:jc w:val="both"/>
      </w:pPr>
      <w:r>
        <w:t>Состав Межведомственной комисс</w:t>
      </w:r>
      <w:proofErr w:type="gramStart"/>
      <w:r>
        <w:t>ии и ее</w:t>
      </w:r>
      <w:proofErr w:type="gramEnd"/>
      <w:r>
        <w:t xml:space="preserve"> численность утверждаются постановлением администрации городского округа "Город Йошкар-Ола".</w:t>
      </w:r>
    </w:p>
    <w:p w:rsidR="00EC5B39" w:rsidRDefault="00EC5B39">
      <w:pPr>
        <w:pStyle w:val="ConsPlusNormal"/>
        <w:ind w:firstLine="540"/>
        <w:jc w:val="both"/>
      </w:pPr>
      <w:r>
        <w:t>5. Участие инвесторов в получении статуса приоритетного городского проекта носит заявительный характер.</w:t>
      </w:r>
    </w:p>
    <w:p w:rsidR="00EC5B39" w:rsidRDefault="00EC5B39">
      <w:pPr>
        <w:pStyle w:val="ConsPlusNormal"/>
        <w:ind w:firstLine="540"/>
        <w:jc w:val="both"/>
      </w:pPr>
      <w:bookmarkStart w:id="3" w:name="P68"/>
      <w:bookmarkEnd w:id="3"/>
      <w:r>
        <w:t>6. К инвестиционным проектам, претендующим на получение статуса приоритетного городского проекта, предъявляются следующие требования:</w:t>
      </w:r>
    </w:p>
    <w:p w:rsidR="00EC5B39" w:rsidRDefault="00EC5B39">
      <w:pPr>
        <w:pStyle w:val="ConsPlusNormal"/>
        <w:ind w:firstLine="540"/>
        <w:jc w:val="both"/>
      </w:pPr>
      <w:r>
        <w:t xml:space="preserve">1) наличие инвестора, готового принять участие в получении статуса приоритетного городского проекта, соответствующего требованиям и критериям, установленным </w:t>
      </w:r>
      <w:hyperlink w:anchor="P61" w:history="1">
        <w:r>
          <w:rPr>
            <w:color w:val="0000FF"/>
          </w:rPr>
          <w:t>главой II</w:t>
        </w:r>
      </w:hyperlink>
      <w:r>
        <w:t xml:space="preserve"> настоящих Правил;</w:t>
      </w:r>
    </w:p>
    <w:p w:rsidR="00EC5B39" w:rsidRDefault="00EC5B39">
      <w:pPr>
        <w:pStyle w:val="ConsPlusNormal"/>
        <w:ind w:firstLine="540"/>
        <w:jc w:val="both"/>
      </w:pPr>
      <w:r>
        <w:t>2) государственная регистрация инвестора на территории Российской Федерации;</w:t>
      </w:r>
    </w:p>
    <w:p w:rsidR="00EC5B39" w:rsidRDefault="00EC5B39">
      <w:pPr>
        <w:pStyle w:val="ConsPlusNormal"/>
        <w:ind w:firstLine="540"/>
        <w:jc w:val="both"/>
      </w:pPr>
      <w:r>
        <w:t>3) отсутствие в отношении инвестора процедуры ликвидации и банкротства;</w:t>
      </w:r>
    </w:p>
    <w:p w:rsidR="00EC5B39" w:rsidRDefault="00EC5B39">
      <w:pPr>
        <w:pStyle w:val="ConsPlusNormal"/>
        <w:ind w:firstLine="540"/>
        <w:jc w:val="both"/>
      </w:pPr>
      <w:r>
        <w:t>4) отсутствие просроченной задолженности по налогам, сборам, пени, штрафам за нарушение законодательства Российской Федерации о налогах и сборах;</w:t>
      </w:r>
    </w:p>
    <w:p w:rsidR="00EC5B39" w:rsidRDefault="00EC5B39">
      <w:pPr>
        <w:pStyle w:val="ConsPlusNormal"/>
        <w:ind w:firstLine="540"/>
        <w:jc w:val="both"/>
      </w:pPr>
      <w:r>
        <w:t>5) отсутствие просроченной задолженности по заработной плате по данным Территориального органа Федеральной службы государственной статистики по Республике Марий Эл;</w:t>
      </w:r>
    </w:p>
    <w:p w:rsidR="00EC5B39" w:rsidRDefault="00EC5B39">
      <w:pPr>
        <w:pStyle w:val="ConsPlusNormal"/>
        <w:ind w:firstLine="540"/>
        <w:jc w:val="both"/>
      </w:pPr>
      <w:r>
        <w:t xml:space="preserve">6) деятельность инвестора не приостановлена в порядке, предусмотренном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EC5B39" w:rsidRDefault="00EC5B39">
      <w:pPr>
        <w:pStyle w:val="ConsPlusNormal"/>
        <w:ind w:firstLine="540"/>
        <w:jc w:val="both"/>
      </w:pPr>
      <w:r>
        <w:t>7) отсутствие задолженности по арендным платежам за земельный участок;</w:t>
      </w:r>
    </w:p>
    <w:p w:rsidR="00EC5B39" w:rsidRDefault="00EC5B39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7 введен </w:t>
      </w:r>
      <w:hyperlink r:id="rId16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>8) отсутствие задолженности по уплате налогов, сборов, пени и штрафов за нарушение законодательства Российской Федерации о налогах и сборах.</w:t>
      </w:r>
    </w:p>
    <w:p w:rsidR="00EC5B39" w:rsidRDefault="00EC5B39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8 введен </w:t>
      </w:r>
      <w:hyperlink r:id="rId17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bookmarkStart w:id="4" w:name="P79"/>
      <w:bookmarkEnd w:id="4"/>
      <w:r>
        <w:t>7. В целях получения статуса приоритетного городского проекта могут быть заявлены инвестиционные проекты, отвечающие следующим критериям:</w:t>
      </w:r>
    </w:p>
    <w:p w:rsidR="00EC5B39" w:rsidRDefault="00EC5B39">
      <w:pPr>
        <w:pStyle w:val="ConsPlusNormal"/>
        <w:ind w:firstLine="540"/>
        <w:jc w:val="both"/>
      </w:pPr>
      <w:r>
        <w:t>1) проект реализуется на территории городского округа "Город Йошкар-Ола";</w:t>
      </w:r>
    </w:p>
    <w:p w:rsidR="00EC5B39" w:rsidRDefault="00EC5B39">
      <w:pPr>
        <w:pStyle w:val="ConsPlusNormal"/>
        <w:ind w:firstLine="540"/>
        <w:jc w:val="both"/>
      </w:pPr>
      <w:r>
        <w:t>2) объем инвестиций по инвестиционному проекту составляет не менее 100 млн. рублей;</w:t>
      </w:r>
    </w:p>
    <w:p w:rsidR="00EC5B39" w:rsidRDefault="009D7796">
      <w:pPr>
        <w:pStyle w:val="ConsPlusNormal"/>
        <w:ind w:firstLine="540"/>
        <w:jc w:val="both"/>
      </w:pPr>
      <w:r>
        <w:t xml:space="preserve">исключен; </w:t>
      </w:r>
    </w:p>
    <w:p w:rsidR="009D7796" w:rsidRPr="009D7796" w:rsidRDefault="009D7796">
      <w:pPr>
        <w:pStyle w:val="ConsPlusNormal"/>
        <w:ind w:firstLine="540"/>
        <w:jc w:val="both"/>
      </w:pPr>
      <w:r>
        <w:t>(в ред. решения Собрания депутатов от 10.03.2017 № 465-</w:t>
      </w:r>
      <w:r>
        <w:rPr>
          <w:lang w:val="en-US"/>
        </w:rPr>
        <w:t>VI</w:t>
      </w:r>
      <w:r w:rsidRPr="009D7796">
        <w:t>)</w:t>
      </w:r>
    </w:p>
    <w:p w:rsidR="00EC5B39" w:rsidRDefault="009D7796">
      <w:pPr>
        <w:pStyle w:val="ConsPlusNormal"/>
        <w:ind w:firstLine="540"/>
        <w:jc w:val="both"/>
      </w:pPr>
      <w:r w:rsidRPr="009D7796">
        <w:t>3</w:t>
      </w:r>
      <w:r w:rsidR="00EC5B39">
        <w:t>) срок вложения капитальных вложений в приоритетный городской проект не более семи лет.</w:t>
      </w:r>
    </w:p>
    <w:p w:rsidR="00EC5B39" w:rsidRDefault="00EC5B39">
      <w:pPr>
        <w:pStyle w:val="ConsPlusNormal"/>
        <w:ind w:firstLine="540"/>
        <w:jc w:val="both"/>
      </w:pPr>
      <w:r>
        <w:t xml:space="preserve">В случае вложения дополнительных инвестиций инвестором, реализующим на территории городского округа "Город Йошкар-Ола" инвестиционный проект, получивший статус приоритетного городского проекта, в размере не менее 25 млн. рублей со сроком вложения не более полутора лет, инвестор вправе претендовать на получение муниципальной поддержки в соответствии с </w:t>
      </w:r>
      <w:hyperlink w:anchor="P155" w:history="1">
        <w:r>
          <w:rPr>
            <w:color w:val="0000FF"/>
          </w:rPr>
          <w:t>п. 26</w:t>
        </w:r>
      </w:hyperlink>
      <w:r>
        <w:t xml:space="preserve"> настоящих Правил.</w:t>
      </w:r>
    </w:p>
    <w:p w:rsidR="00EC5B39" w:rsidRDefault="00EC5B39">
      <w:pPr>
        <w:pStyle w:val="ConsPlusNormal"/>
        <w:ind w:firstLine="540"/>
        <w:jc w:val="both"/>
      </w:pPr>
      <w:r>
        <w:t>Положения настоящего раздела не распространяются на инвестиционные проекты в жилищном строительстве.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1"/>
      </w:pPr>
      <w:r>
        <w:t>III. Процедура получения статуса приоритетного</w:t>
      </w:r>
    </w:p>
    <w:p w:rsidR="00EC5B39" w:rsidRDefault="00EC5B39">
      <w:pPr>
        <w:pStyle w:val="ConsPlusNormal"/>
        <w:jc w:val="center"/>
      </w:pPr>
      <w:r>
        <w:t>городского проекта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bookmarkStart w:id="5" w:name="P90"/>
      <w:bookmarkEnd w:id="5"/>
      <w:r>
        <w:t xml:space="preserve">8. Для получения инвестиционным проектом статуса приоритетного городского проекта инвесторы направляют в Межведомственную комиссию заявку по форме согласно </w:t>
      </w:r>
      <w:hyperlink w:anchor="P207" w:history="1">
        <w:r>
          <w:rPr>
            <w:color w:val="0000FF"/>
          </w:rPr>
          <w:t>приложению N 1</w:t>
        </w:r>
      </w:hyperlink>
      <w:r>
        <w:t xml:space="preserve"> к настоящим Правилам и документы, указанные в </w:t>
      </w:r>
      <w:hyperlink w:anchor="P92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EC5B39" w:rsidRDefault="00EC5B39">
      <w:pPr>
        <w:pStyle w:val="ConsPlusNormal"/>
        <w:ind w:firstLine="540"/>
        <w:jc w:val="both"/>
      </w:pPr>
      <w:r>
        <w:t>9. Прием заявок и прилагаемых к ним документов от инвесторов для получения инвестиционным проектом статуса приоритетного городского проекта осуществляется постоянно.</w:t>
      </w:r>
    </w:p>
    <w:p w:rsidR="00EC5B39" w:rsidRDefault="00EC5B39">
      <w:pPr>
        <w:pStyle w:val="ConsPlusNormal"/>
        <w:ind w:firstLine="540"/>
        <w:jc w:val="both"/>
      </w:pPr>
      <w:bookmarkStart w:id="6" w:name="P92"/>
      <w:bookmarkEnd w:id="6"/>
      <w:r>
        <w:t>10. К заявке прилагаются следующие документы:</w:t>
      </w:r>
    </w:p>
    <w:p w:rsidR="00EC5B39" w:rsidRDefault="00EC5B39">
      <w:pPr>
        <w:pStyle w:val="ConsPlusNormal"/>
        <w:ind w:firstLine="540"/>
        <w:jc w:val="both"/>
      </w:pPr>
      <w:bookmarkStart w:id="7" w:name="P93"/>
      <w:bookmarkEnd w:id="7"/>
      <w:r>
        <w:t xml:space="preserve">1) </w:t>
      </w:r>
      <w:hyperlink w:anchor="P279" w:history="1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N 2 к настоящим Правилам;</w:t>
      </w:r>
    </w:p>
    <w:p w:rsidR="00EC5B39" w:rsidRDefault="00EC5B39">
      <w:pPr>
        <w:pStyle w:val="ConsPlusNormal"/>
        <w:ind w:firstLine="540"/>
        <w:jc w:val="both"/>
      </w:pPr>
      <w:r>
        <w:t xml:space="preserve">2) бизнес-план инвестиционного проекта по форме согласно </w:t>
      </w:r>
      <w:hyperlink w:anchor="P333" w:history="1">
        <w:r>
          <w:rPr>
            <w:color w:val="0000FF"/>
          </w:rPr>
          <w:t>приложению N 3</w:t>
        </w:r>
      </w:hyperlink>
      <w:r>
        <w:t xml:space="preserve"> к настоящим Правилам;</w:t>
      </w:r>
    </w:p>
    <w:p w:rsidR="00EC5B39" w:rsidRDefault="00EC5B39">
      <w:pPr>
        <w:pStyle w:val="ConsPlusNormal"/>
        <w:ind w:firstLine="540"/>
        <w:jc w:val="both"/>
      </w:pPr>
      <w:r>
        <w:t xml:space="preserve">3) прогнозные показатели реализации инвестиционного проекта по форме согласно </w:t>
      </w:r>
      <w:hyperlink w:anchor="P391" w:history="1">
        <w:r>
          <w:rPr>
            <w:color w:val="0000FF"/>
          </w:rPr>
          <w:t>приложению N 4</w:t>
        </w:r>
      </w:hyperlink>
      <w:r>
        <w:t xml:space="preserve"> к настоящим Правилам;</w:t>
      </w:r>
    </w:p>
    <w:p w:rsidR="00EC5B39" w:rsidRDefault="00EC5B39">
      <w:pPr>
        <w:pStyle w:val="ConsPlusNormal"/>
        <w:ind w:firstLine="540"/>
        <w:jc w:val="both"/>
      </w:pPr>
      <w:r>
        <w:t>4) копия учредительных документов;</w:t>
      </w:r>
    </w:p>
    <w:p w:rsidR="00EC5B39" w:rsidRDefault="00EC5B39">
      <w:pPr>
        <w:pStyle w:val="ConsPlusNormal"/>
        <w:ind w:firstLine="540"/>
        <w:jc w:val="both"/>
      </w:pPr>
      <w:r>
        <w:t>5) бухгалтерский баланс и отчет о прибылях и убытках за два последних финансовых года и отчетные периоды текущего года с отметкой налогового органа, подписанные электронной подписью налогового органа, в случае представления годовой бухгалтерской отчетности в электронном виде. Для вновь созданных (зарегистрированных менее трех лет) инвесторов отчетность представляется за период с момента государственной регистрации;</w:t>
      </w:r>
    </w:p>
    <w:p w:rsidR="00EC5B39" w:rsidRDefault="00EC5B39">
      <w:pPr>
        <w:pStyle w:val="ConsPlusNormal"/>
        <w:ind w:firstLine="540"/>
        <w:jc w:val="both"/>
      </w:pPr>
      <w:r>
        <w:t>6) копия приказа (решения) о назначении (избрании) руководителя юридического лица (для юридических лиц);</w:t>
      </w:r>
    </w:p>
    <w:p w:rsidR="00EC5B39" w:rsidRDefault="00EC5B39">
      <w:pPr>
        <w:pStyle w:val="ConsPlusNormal"/>
        <w:ind w:firstLine="540"/>
        <w:jc w:val="both"/>
      </w:pPr>
      <w:r>
        <w:t xml:space="preserve">7) </w:t>
      </w:r>
      <w:hyperlink w:anchor="P439" w:history="1">
        <w:r>
          <w:rPr>
            <w:color w:val="0000FF"/>
          </w:rPr>
          <w:t>расчет</w:t>
        </w:r>
      </w:hyperlink>
      <w:r>
        <w:t xml:space="preserve"> размера муниципальной поддержки в рамках реализации приоритетного городского проекта на территории городского округа "Город Йошкар-Ола" согласно приложению N 5 к настоящим Правилам;</w:t>
      </w:r>
    </w:p>
    <w:p w:rsidR="00EC5B39" w:rsidRDefault="00EC5B39">
      <w:pPr>
        <w:pStyle w:val="ConsPlusNormal"/>
        <w:ind w:firstLine="540"/>
        <w:jc w:val="both"/>
      </w:pPr>
      <w:bookmarkStart w:id="8" w:name="P100"/>
      <w:bookmarkEnd w:id="8"/>
      <w:r>
        <w:t xml:space="preserve">8) протокол рассмотрения заявок на участие в аукционе или протокол о результатах аукциона, на основании которых с лицом, признанным победителем аукциона, иным лицом, с которым договор купли-продажи или договор аренды земельного участка заключается в соответствии с </w:t>
      </w:r>
      <w:hyperlink r:id="rId18" w:history="1">
        <w:r>
          <w:rPr>
            <w:color w:val="0000FF"/>
          </w:rPr>
          <w:t>пунктами 13</w:t>
        </w:r>
      </w:hyperlink>
      <w:r>
        <w:t xml:space="preserve">, </w:t>
      </w:r>
      <w:hyperlink r:id="rId19" w:history="1">
        <w:r>
          <w:rPr>
            <w:color w:val="0000FF"/>
          </w:rPr>
          <w:t>14</w:t>
        </w:r>
      </w:hyperlink>
      <w:r>
        <w:t xml:space="preserve"> или </w:t>
      </w:r>
      <w:hyperlink r:id="rId20" w:history="1">
        <w:r>
          <w:rPr>
            <w:color w:val="0000FF"/>
          </w:rPr>
          <w:t>20 статьи 39.12</w:t>
        </w:r>
      </w:hyperlink>
      <w:r>
        <w:t xml:space="preserve"> Земельного кодекса Российской Федерации, и (или) правоустанавливающие документы на земельный участок (участки), необходимы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для реализации приоритетного городского проекта (проектов) (свидетельство о государственной регистрации права собственности на земельный участок, договор аренды земельного участка, договор безвозмездного пользования земельным участком).</w:t>
      </w:r>
    </w:p>
    <w:p w:rsidR="00EC5B39" w:rsidRDefault="00EC5B39">
      <w:pPr>
        <w:pStyle w:val="ConsPlusNormal"/>
        <w:ind w:firstLine="540"/>
        <w:jc w:val="both"/>
      </w:pPr>
      <w:proofErr w:type="gramStart"/>
      <w:r>
        <w:t xml:space="preserve">В случае присвоения инвестиционному проекту статуса приоритетного инвестиционного проекта, в соответствии с </w:t>
      </w:r>
      <w:hyperlink w:anchor="P150" w:history="1">
        <w:r>
          <w:rPr>
            <w:color w:val="0000FF"/>
          </w:rPr>
          <w:t>пунктом 22</w:t>
        </w:r>
      </w:hyperlink>
      <w:r>
        <w:t xml:space="preserve"> настоящих Правил инвестор в течение двух лет со дня подписания инвестиционного соглашения, указанного в </w:t>
      </w:r>
      <w:hyperlink w:anchor="P165" w:history="1">
        <w:r>
          <w:rPr>
            <w:color w:val="0000FF"/>
          </w:rPr>
          <w:t>пункте 27</w:t>
        </w:r>
      </w:hyperlink>
      <w:r>
        <w:t xml:space="preserve"> настоящих Правил, обязан предоставить дополнительно в Межведомственную комиссию следующие документы, которые в месячный срок со дня поступления документов рассматриваются на предмет соответствия требованиям и критериям, установленными настоящими Правилами:</w:t>
      </w:r>
      <w:proofErr w:type="gramEnd"/>
    </w:p>
    <w:p w:rsidR="00EC5B39" w:rsidRDefault="00EC5B3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11.08.2016 N 352-VI)</w:t>
      </w:r>
    </w:p>
    <w:p w:rsidR="00EC5B39" w:rsidRDefault="00EC5B39">
      <w:pPr>
        <w:pStyle w:val="ConsPlusNormal"/>
        <w:ind w:firstLine="540"/>
        <w:jc w:val="both"/>
      </w:pPr>
      <w:r>
        <w:t>1) разрешение на строительство для вновь строящегося объекта;</w:t>
      </w:r>
    </w:p>
    <w:p w:rsidR="00EC5B39" w:rsidRDefault="00EC5B39">
      <w:pPr>
        <w:pStyle w:val="ConsPlusNormal"/>
        <w:ind w:firstLine="540"/>
        <w:jc w:val="both"/>
      </w:pPr>
      <w:r>
        <w:t>2) документы об утверждении проектно-сметной документации в соответствии с законодательством Российской Федерации;</w:t>
      </w:r>
    </w:p>
    <w:p w:rsidR="00EC5B39" w:rsidRDefault="00EC5B39">
      <w:pPr>
        <w:pStyle w:val="ConsPlusNormal"/>
        <w:ind w:firstLine="540"/>
        <w:jc w:val="both"/>
      </w:pPr>
      <w:r>
        <w:t>3) положительное заключение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EC5B39" w:rsidRDefault="00EC5B39">
      <w:pPr>
        <w:pStyle w:val="ConsPlusNormal"/>
        <w:ind w:firstLine="540"/>
        <w:jc w:val="both"/>
      </w:pPr>
      <w:r>
        <w:t>4) положительное заключение о достоверности определения сметной стоимости объекта капитального строительства;</w:t>
      </w:r>
    </w:p>
    <w:p w:rsidR="00EC5B39" w:rsidRDefault="00EC5B39">
      <w:pPr>
        <w:pStyle w:val="ConsPlusNormal"/>
        <w:ind w:firstLine="540"/>
        <w:jc w:val="both"/>
      </w:pPr>
      <w:proofErr w:type="gramStart"/>
      <w:r>
        <w:t xml:space="preserve">5) </w:t>
      </w:r>
      <w:hyperlink r:id="rId22" w:history="1">
        <w:r>
          <w:rPr>
            <w:color w:val="0000FF"/>
          </w:rPr>
          <w:t>справку</w:t>
        </w:r>
      </w:hyperlink>
      <w:r>
        <w:t xml:space="preserve"> о стоимости выполненных работ и затрат (унифицированная форма КС-3, утвержденная постановлением Государственного комитета Российской Федерации по статистике </w:t>
      </w:r>
      <w:r>
        <w:lastRenderedPageBreak/>
        <w:t xml:space="preserve">от 11 ноября 1999 г. N 100 (далее - форма КС-3), </w:t>
      </w:r>
      <w:hyperlink r:id="rId23" w:history="1">
        <w:r>
          <w:rPr>
            <w:color w:val="0000FF"/>
          </w:rPr>
          <w:t>акт</w:t>
        </w:r>
      </w:hyperlink>
      <w:r>
        <w:t xml:space="preserve"> о приемке выполненных работ (унифицированная форма КС-2, утвержденная постановлением Государственного комитета Российской Федерации по статистике от 11 ноября 1999 г. N 100 (далее - форма КС-2).</w:t>
      </w:r>
      <w:proofErr w:type="gramEnd"/>
    </w:p>
    <w:p w:rsidR="00EC5B39" w:rsidRDefault="00EC5B39">
      <w:pPr>
        <w:pStyle w:val="ConsPlusNormal"/>
        <w:ind w:firstLine="540"/>
        <w:jc w:val="both"/>
      </w:pPr>
      <w:r>
        <w:t xml:space="preserve">11. Межведомственная комиссия посредством системы межведомственного электронного взаимодействия в течение 5 рабочих дней со дня получения документов, указанных в абзацах </w:t>
      </w:r>
      <w:hyperlink w:anchor="P93" w:history="1">
        <w:r>
          <w:rPr>
            <w:color w:val="0000FF"/>
          </w:rPr>
          <w:t>втором</w:t>
        </w:r>
      </w:hyperlink>
      <w:r>
        <w:t xml:space="preserve"> - </w:t>
      </w:r>
      <w:hyperlink w:anchor="P100" w:history="1">
        <w:r>
          <w:rPr>
            <w:color w:val="0000FF"/>
          </w:rPr>
          <w:t>девятом пункта 10</w:t>
        </w:r>
      </w:hyperlink>
      <w:r>
        <w:t xml:space="preserve"> настоящих Правил, получает следующие сведения об инвесторе: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>1) выписку из Единого государственного реестра юридических лиц;</w:t>
      </w:r>
    </w:p>
    <w:p w:rsidR="00EC5B39" w:rsidRDefault="00EC5B39">
      <w:pPr>
        <w:pStyle w:val="ConsPlusNormal"/>
        <w:ind w:firstLine="540"/>
        <w:jc w:val="both"/>
      </w:pPr>
      <w:r>
        <w:t>2) кадастровый паспорт земельного участка;</w:t>
      </w:r>
    </w:p>
    <w:p w:rsidR="00EC5B39" w:rsidRDefault="00EC5B39">
      <w:pPr>
        <w:pStyle w:val="ConsPlusNormal"/>
        <w:ind w:firstLine="540"/>
        <w:jc w:val="both"/>
      </w:pPr>
      <w:r>
        <w:t>3) выписку из Единого государственного реестра прав на недвижимое имущество и сделок с ним на земельный участок;</w:t>
      </w:r>
    </w:p>
    <w:p w:rsidR="00EC5B39" w:rsidRDefault="00EC5B39">
      <w:pPr>
        <w:pStyle w:val="ConsPlusNormal"/>
        <w:ind w:firstLine="540"/>
        <w:jc w:val="both"/>
      </w:pPr>
      <w:r>
        <w:t>4) сведения о наличии (отсутствии) задолженности по уплате налогов, сборов, пени и штрафов за нарушение законодательства Российской Федерации о налогах и сборах;</w:t>
      </w:r>
    </w:p>
    <w:p w:rsidR="00EC5B39" w:rsidRDefault="00EC5B39">
      <w:pPr>
        <w:pStyle w:val="ConsPlusNormal"/>
        <w:ind w:firstLine="540"/>
        <w:jc w:val="both"/>
      </w:pPr>
      <w:r>
        <w:t>5) сведения о состоянии расчетов по страховым взносам, пени и штрафам с Пенсионным фондом Российской Федерации;</w:t>
      </w:r>
    </w:p>
    <w:p w:rsidR="00EC5B39" w:rsidRDefault="00EC5B39">
      <w:pPr>
        <w:pStyle w:val="ConsPlusNormal"/>
        <w:ind w:firstLine="540"/>
        <w:jc w:val="both"/>
      </w:pPr>
      <w:r>
        <w:t>6) сведения об отсутствии просроченной задолженности по заработной плате по данным Территориального органа Федеральной службы государственной статистики по Республике Марий Эл.</w:t>
      </w:r>
    </w:p>
    <w:p w:rsidR="00EC5B39" w:rsidRDefault="00EC5B39">
      <w:pPr>
        <w:pStyle w:val="ConsPlusNormal"/>
        <w:jc w:val="both"/>
      </w:pPr>
      <w:r>
        <w:t>(</w:t>
      </w:r>
      <w:proofErr w:type="spellStart"/>
      <w:r>
        <w:t>подп</w:t>
      </w:r>
      <w:proofErr w:type="spellEnd"/>
      <w:r>
        <w:t xml:space="preserve">. 6 введен </w:t>
      </w:r>
      <w:hyperlink r:id="rId25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>Сведения, указанные в настоящем пункте, инвестор вправе представить в Межведомственную комиссию самостоятельно.</w:t>
      </w:r>
    </w:p>
    <w:p w:rsidR="00EC5B39" w:rsidRDefault="00EC5B39">
      <w:pPr>
        <w:pStyle w:val="ConsPlusNormal"/>
        <w:ind w:firstLine="540"/>
        <w:jc w:val="both"/>
      </w:pPr>
      <w:bookmarkStart w:id="9" w:name="P118"/>
      <w:bookmarkEnd w:id="9"/>
      <w:r>
        <w:t xml:space="preserve">12. Заявка и прилагаемые к ней документы (копии документов), представленные инвестором согласно </w:t>
      </w:r>
      <w:hyperlink w:anchor="P90" w:history="1">
        <w:r>
          <w:rPr>
            <w:color w:val="0000FF"/>
          </w:rPr>
          <w:t>пункту 8</w:t>
        </w:r>
      </w:hyperlink>
      <w:r>
        <w:t xml:space="preserve">, абзацам </w:t>
      </w:r>
      <w:hyperlink w:anchor="P93" w:history="1">
        <w:r>
          <w:rPr>
            <w:color w:val="0000FF"/>
          </w:rPr>
          <w:t>второму</w:t>
        </w:r>
      </w:hyperlink>
      <w:r>
        <w:t xml:space="preserve"> - </w:t>
      </w:r>
      <w:hyperlink w:anchor="P100" w:history="1">
        <w:r>
          <w:rPr>
            <w:color w:val="0000FF"/>
          </w:rPr>
          <w:t>девятому пункта 10</w:t>
        </w:r>
      </w:hyperlink>
      <w:r>
        <w:t xml:space="preserve"> настоящих Правил, должны быть: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>1) заверены подписью руководителя или его уполномоченного лица (с приложением документов, подтверждающих его полномочия, в соответствии с действующим законодательством), а также скреплены печатью инвестора (при наличии).</w:t>
      </w:r>
    </w:p>
    <w:p w:rsidR="00EC5B39" w:rsidRDefault="00EC5B39">
      <w:pPr>
        <w:pStyle w:val="ConsPlusNormal"/>
        <w:ind w:firstLine="540"/>
        <w:jc w:val="both"/>
      </w:pPr>
      <w:r>
        <w:t>Указанные требования не распространяются на нотариально заверенные копии документов или оригиналы документов, выданные инвестору третьими лицами и подписанные уполномоченными представителями таких лиц.</w:t>
      </w:r>
    </w:p>
    <w:p w:rsidR="00EC5B39" w:rsidRDefault="00EC5B39">
      <w:pPr>
        <w:pStyle w:val="ConsPlusNormal"/>
        <w:ind w:firstLine="540"/>
        <w:jc w:val="both"/>
      </w:pPr>
      <w:r>
        <w:t>Инвестор несет ответственность за достоверность представляемых им в Межведомственную комиссию документов и сведений в соответствии с законодательством Российской Федерации;</w:t>
      </w:r>
    </w:p>
    <w:p w:rsidR="00EC5B39" w:rsidRDefault="00EC5B39">
      <w:pPr>
        <w:pStyle w:val="ConsPlusNormal"/>
        <w:ind w:firstLine="540"/>
        <w:jc w:val="both"/>
      </w:pPr>
      <w:r>
        <w:t xml:space="preserve">2) </w:t>
      </w:r>
      <w:proofErr w:type="gramStart"/>
      <w:r>
        <w:t>сброшюрованы</w:t>
      </w:r>
      <w:proofErr w:type="gramEnd"/>
      <w:r>
        <w:t xml:space="preserve"> (или прошиты), пронумерованы и скреплены печатью (при наличии);</w:t>
      </w:r>
    </w:p>
    <w:p w:rsidR="00EC5B39" w:rsidRDefault="00EC5B39">
      <w:pPr>
        <w:pStyle w:val="ConsPlusNormal"/>
        <w:ind w:firstLine="540"/>
        <w:jc w:val="both"/>
      </w:pPr>
      <w:r>
        <w:t xml:space="preserve">3) </w:t>
      </w:r>
      <w:proofErr w:type="gramStart"/>
      <w:r>
        <w:t>составлены</w:t>
      </w:r>
      <w:proofErr w:type="gramEnd"/>
      <w:r>
        <w:t xml:space="preserve"> на русском языке;</w:t>
      </w:r>
    </w:p>
    <w:p w:rsidR="00EC5B39" w:rsidRDefault="00EC5B39">
      <w:pPr>
        <w:pStyle w:val="ConsPlusNormal"/>
        <w:ind w:firstLine="540"/>
        <w:jc w:val="both"/>
      </w:pPr>
      <w:r>
        <w:t>4) оформлены с учетом указания сумм денежных сре</w:t>
      </w:r>
      <w:proofErr w:type="gramStart"/>
      <w:r>
        <w:t>дств в р</w:t>
      </w:r>
      <w:proofErr w:type="gramEnd"/>
      <w:r>
        <w:t>оссийских рублях;</w:t>
      </w:r>
    </w:p>
    <w:p w:rsidR="00EC5B39" w:rsidRDefault="00EC5B39">
      <w:pPr>
        <w:pStyle w:val="ConsPlusNormal"/>
        <w:ind w:firstLine="540"/>
        <w:jc w:val="both"/>
      </w:pPr>
      <w:r>
        <w:t xml:space="preserve">5) </w:t>
      </w:r>
      <w:proofErr w:type="gramStart"/>
      <w:r>
        <w:t>выполнены</w:t>
      </w:r>
      <w:proofErr w:type="gramEnd"/>
      <w:r>
        <w:t xml:space="preserve">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толкование;</w:t>
      </w:r>
    </w:p>
    <w:p w:rsidR="00EC5B39" w:rsidRDefault="00EC5B39">
      <w:pPr>
        <w:pStyle w:val="ConsPlusNormal"/>
        <w:ind w:firstLine="540"/>
        <w:jc w:val="both"/>
      </w:pPr>
      <w:r>
        <w:t>6) представлены с приложением описи документов с указанием количества страниц по каждому документу;</w:t>
      </w:r>
    </w:p>
    <w:p w:rsidR="00EC5B39" w:rsidRDefault="00EC5B39">
      <w:pPr>
        <w:pStyle w:val="ConsPlusNormal"/>
        <w:ind w:firstLine="540"/>
        <w:jc w:val="both"/>
      </w:pPr>
      <w:proofErr w:type="gramStart"/>
      <w:r>
        <w:t xml:space="preserve">7) представлены на бумажном носителе или в виде электронного документа, заверенного усиленной квалифицированной электронной подписью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  <w:proofErr w:type="gramEnd"/>
    </w:p>
    <w:p w:rsidR="00EC5B39" w:rsidRDefault="00EC5B39">
      <w:pPr>
        <w:pStyle w:val="ConsPlusNormal"/>
        <w:ind w:firstLine="540"/>
        <w:jc w:val="both"/>
      </w:pPr>
      <w:r>
        <w:t>13. Межведомственная комиссия регистрирует поступившую заявку и документы, приложенные к ней, в день их получения, сделав соответствующую отметку о приеме документов с указанием даты, времени и фамилии, имени и отчества должностного лица, принявшего документы.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 xml:space="preserve">14. Информация о времени и месте проведения заседания Межведомственной комиссии </w:t>
      </w:r>
      <w:r>
        <w:lastRenderedPageBreak/>
        <w:t>размещается в газете "Йошкар-Ола" и на официальном сайте администрации городского округа "Город Йошкар-Ола" в информационно-телекоммуникационной сети "Интернет" (</w:t>
      </w:r>
      <w:proofErr w:type="spellStart"/>
      <w:r>
        <w:t>www.i-ola.ru</w:t>
      </w:r>
      <w:proofErr w:type="spellEnd"/>
      <w:r>
        <w:t xml:space="preserve">) не </w:t>
      </w:r>
      <w:proofErr w:type="gramStart"/>
      <w:r>
        <w:t>позднее</w:t>
      </w:r>
      <w:proofErr w:type="gramEnd"/>
      <w:r>
        <w:t xml:space="preserve"> чем за 3 рабочих дня до даты проведения заседания.</w:t>
      </w:r>
    </w:p>
    <w:p w:rsidR="00EC5B39" w:rsidRDefault="00EC5B39">
      <w:pPr>
        <w:pStyle w:val="ConsPlusNormal"/>
        <w:ind w:firstLine="540"/>
        <w:jc w:val="both"/>
      </w:pPr>
      <w:r>
        <w:t>15. Межведомственная комиссия в течение 5 рабочих дней со дня регистрации заявки и прилагаемых к ней документов рассматривает их на предмет:</w:t>
      </w:r>
    </w:p>
    <w:p w:rsidR="00EC5B39" w:rsidRDefault="00EC5B39">
      <w:pPr>
        <w:pStyle w:val="ConsPlusNormal"/>
        <w:ind w:firstLine="540"/>
        <w:jc w:val="both"/>
      </w:pPr>
      <w:r>
        <w:t xml:space="preserve">1) комплектности документов, представляемых в соответствии с </w:t>
      </w:r>
      <w:hyperlink w:anchor="P90" w:history="1">
        <w:r>
          <w:rPr>
            <w:color w:val="0000FF"/>
          </w:rPr>
          <w:t>пунктами 8</w:t>
        </w:r>
      </w:hyperlink>
      <w:r>
        <w:t xml:space="preserve">, </w:t>
      </w:r>
      <w:hyperlink w:anchor="P92" w:history="1">
        <w:r>
          <w:rPr>
            <w:color w:val="0000FF"/>
          </w:rPr>
          <w:t>10</w:t>
        </w:r>
      </w:hyperlink>
      <w:r>
        <w:t xml:space="preserve"> настоящих Правил;</w:t>
      </w:r>
    </w:p>
    <w:p w:rsidR="00EC5B39" w:rsidRDefault="00EC5B39">
      <w:pPr>
        <w:pStyle w:val="ConsPlusNormal"/>
        <w:ind w:firstLine="540"/>
        <w:jc w:val="both"/>
      </w:pPr>
      <w:r>
        <w:t xml:space="preserve">2) соблюдения требований к оформлению заявки и документов, установленных </w:t>
      </w:r>
      <w:hyperlink w:anchor="P118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EC5B39" w:rsidRDefault="00EC5B39">
      <w:pPr>
        <w:pStyle w:val="ConsPlusNormal"/>
        <w:ind w:firstLine="540"/>
        <w:jc w:val="both"/>
      </w:pPr>
      <w:r>
        <w:t xml:space="preserve">3) соответствия заявки, паспорта инвестиционного проекта, бизнес-плана инвестиционного проекта установленным формам согласно </w:t>
      </w:r>
      <w:hyperlink w:anchor="P207" w:history="1">
        <w:r>
          <w:rPr>
            <w:color w:val="0000FF"/>
          </w:rPr>
          <w:t>приложениям NN 1</w:t>
        </w:r>
      </w:hyperlink>
      <w:r>
        <w:t xml:space="preserve">, </w:t>
      </w:r>
      <w:hyperlink w:anchor="P279" w:history="1">
        <w:r>
          <w:rPr>
            <w:color w:val="0000FF"/>
          </w:rPr>
          <w:t>2</w:t>
        </w:r>
      </w:hyperlink>
      <w:r>
        <w:t xml:space="preserve">, </w:t>
      </w:r>
      <w:hyperlink w:anchor="P333" w:history="1">
        <w:r>
          <w:rPr>
            <w:color w:val="0000FF"/>
          </w:rPr>
          <w:t>3</w:t>
        </w:r>
      </w:hyperlink>
      <w:r>
        <w:t xml:space="preserve">, </w:t>
      </w:r>
      <w:hyperlink w:anchor="P391" w:history="1">
        <w:r>
          <w:rPr>
            <w:color w:val="0000FF"/>
          </w:rPr>
          <w:t>4</w:t>
        </w:r>
      </w:hyperlink>
      <w:r>
        <w:t xml:space="preserve">, </w:t>
      </w:r>
      <w:hyperlink w:anchor="P439" w:history="1">
        <w:r>
          <w:rPr>
            <w:color w:val="0000FF"/>
          </w:rPr>
          <w:t>5</w:t>
        </w:r>
      </w:hyperlink>
      <w:r>
        <w:t xml:space="preserve"> настоящих Правил;</w:t>
      </w:r>
    </w:p>
    <w:p w:rsidR="00EC5B39" w:rsidRDefault="00EC5B39">
      <w:pPr>
        <w:pStyle w:val="ConsPlusNormal"/>
        <w:ind w:firstLine="540"/>
        <w:jc w:val="both"/>
      </w:pPr>
      <w:r>
        <w:t xml:space="preserve">4) соответствия инвестора требованиям, установленным </w:t>
      </w:r>
      <w:hyperlink w:anchor="P68" w:history="1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EC5B39" w:rsidRDefault="00EC5B39">
      <w:pPr>
        <w:pStyle w:val="ConsPlusNormal"/>
        <w:ind w:firstLine="540"/>
        <w:jc w:val="both"/>
      </w:pPr>
      <w:r>
        <w:t xml:space="preserve">5) соответствия инвестиционного проекта критериям, установленным </w:t>
      </w:r>
      <w:hyperlink w:anchor="P79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EC5B39" w:rsidRDefault="00EC5B39">
      <w:pPr>
        <w:pStyle w:val="ConsPlusNormal"/>
        <w:ind w:firstLine="540"/>
        <w:jc w:val="both"/>
      </w:pPr>
      <w:r>
        <w:t xml:space="preserve">16. </w:t>
      </w:r>
      <w:proofErr w:type="gramStart"/>
      <w:r>
        <w:t>В случае соответствия заявки на участие в получении статуса приоритетного городского проекта и прилагаемых к ней документов установленным настоящими Правилами требованиям и критериям Межведомственная комиссия готовит в соответствии с принятым решением протокол о получении инвестиционным проектом статуса приоритетного городского проекта для предоставления муниципальной поддержки.</w:t>
      </w:r>
      <w:proofErr w:type="gramEnd"/>
    </w:p>
    <w:p w:rsidR="00EC5B39" w:rsidRDefault="00EC5B39">
      <w:pPr>
        <w:pStyle w:val="ConsPlusNormal"/>
        <w:ind w:firstLine="540"/>
        <w:jc w:val="both"/>
      </w:pPr>
      <w:r>
        <w:t xml:space="preserve">17. В случае несоответствия заявки и документов требованиям настоящих </w:t>
      </w:r>
      <w:proofErr w:type="gramStart"/>
      <w:r>
        <w:t>Правил</w:t>
      </w:r>
      <w:proofErr w:type="gramEnd"/>
      <w:r>
        <w:t xml:space="preserve"> Межведомственная комиссия в лице секретаря в срок не позднее 10 рабочих дней со дня регистрации заявки направляет инвестору уведомление о необходимости доработки представленных документов с указанием выявленных недостатков, нарушений, замечаний, о чем секретарь Межведомственной комиссии делает отметку в журнале регистрации заявок.</w:t>
      </w:r>
    </w:p>
    <w:p w:rsidR="00EC5B39" w:rsidRDefault="00EC5B39">
      <w:pPr>
        <w:pStyle w:val="ConsPlusNormal"/>
        <w:ind w:firstLine="540"/>
        <w:jc w:val="both"/>
      </w:pPr>
      <w:r>
        <w:t>Инвестор после устранения выявленных недостатков, нарушений, замечаний вправе повторно направить в Межведомственную комиссию полный пакет документов, предусмотренный для первоначального предоставления.</w:t>
      </w:r>
    </w:p>
    <w:p w:rsidR="00EC5B39" w:rsidRDefault="00EC5B39">
      <w:pPr>
        <w:pStyle w:val="ConsPlusNormal"/>
        <w:ind w:firstLine="540"/>
        <w:jc w:val="both"/>
      </w:pPr>
      <w:r>
        <w:t>Вновь полученные заявка и прилагаемые к ней документы (копии документов) рассматриваются и регистрируются в журнале регистрации заявок Межведомственной комиссии в порядке и сроки, предусмотренные настоящим разделом.</w:t>
      </w:r>
    </w:p>
    <w:p w:rsidR="00EC5B39" w:rsidRDefault="00EC5B39">
      <w:pPr>
        <w:pStyle w:val="ConsPlusNormal"/>
        <w:ind w:firstLine="540"/>
        <w:jc w:val="both"/>
      </w:pPr>
      <w:r>
        <w:t xml:space="preserve">18. Межведомственная комиссия в течение 10 рабочих дней со дня регистрации полученной заявки и документов осуществляет рассмотрение инвестиционных проектов с учетом документов, указанных в абзацах </w:t>
      </w:r>
      <w:hyperlink w:anchor="P93" w:history="1">
        <w:r>
          <w:rPr>
            <w:color w:val="0000FF"/>
          </w:rPr>
          <w:t>втором</w:t>
        </w:r>
      </w:hyperlink>
      <w:r>
        <w:t xml:space="preserve"> - </w:t>
      </w:r>
      <w:hyperlink w:anchor="P100" w:history="1">
        <w:r>
          <w:rPr>
            <w:color w:val="0000FF"/>
          </w:rPr>
          <w:t>девятом пункта 10</w:t>
        </w:r>
      </w:hyperlink>
      <w:r>
        <w:t xml:space="preserve"> настоящих Правил.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>19. По результатам рассмотрения инвестиционных проектов Межведомственная комиссия открытым голосованием принимает одно из следующих решений:</w:t>
      </w:r>
    </w:p>
    <w:p w:rsidR="00EC5B39" w:rsidRDefault="00EC5B39">
      <w:pPr>
        <w:pStyle w:val="ConsPlusNormal"/>
        <w:ind w:firstLine="540"/>
        <w:jc w:val="both"/>
      </w:pPr>
      <w:r>
        <w:t>о получении инвестиционным проектом статуса приоритетного городского проекта для предоставления муниципальной поддержки инвестору;</w:t>
      </w:r>
    </w:p>
    <w:p w:rsidR="00EC5B39" w:rsidRDefault="00EC5B39">
      <w:pPr>
        <w:pStyle w:val="ConsPlusNormal"/>
        <w:ind w:firstLine="540"/>
        <w:jc w:val="both"/>
      </w:pPr>
      <w:r>
        <w:t>об отказе в получении инвестиционным проектом статуса приоритетного городского проекта.</w:t>
      </w:r>
    </w:p>
    <w:p w:rsidR="00EC5B39" w:rsidRDefault="00EC5B39">
      <w:pPr>
        <w:pStyle w:val="ConsPlusNormal"/>
        <w:ind w:firstLine="540"/>
        <w:jc w:val="both"/>
      </w:pPr>
      <w:r>
        <w:t>Решение считается принятым, если за него проголосовало более половины членов Межведомственной комиссии, присутствующих на заседании.</w:t>
      </w:r>
    </w:p>
    <w:p w:rsidR="00EC5B39" w:rsidRDefault="00EC5B39">
      <w:pPr>
        <w:pStyle w:val="ConsPlusNormal"/>
        <w:ind w:firstLine="540"/>
        <w:jc w:val="both"/>
      </w:pPr>
      <w:r>
        <w:t>20. Результаты рассмотрения инвестиционного проекта Межведомственной комиссией фиксируются в протоколе заседания Межведомственной комиссии. Решение Межведомственной комиссии оформляется в виде протокола в течение 5 рабочих дней со дня проведения заседания Межведомственной комиссии.</w:t>
      </w:r>
    </w:p>
    <w:p w:rsidR="00EC5B39" w:rsidRDefault="00EC5B39">
      <w:pPr>
        <w:pStyle w:val="ConsPlusNormal"/>
        <w:ind w:firstLine="540"/>
        <w:jc w:val="both"/>
      </w:pPr>
      <w:r>
        <w:t>21. В течение 5 рабочих дней со дня подписания протокола заседания Межведомственной комиссии секретарь Межведомственной комиссии представляет в администрацию городского округа "Город Йошкар-Ола", а также инвесторам выписки из протокола заседания Межведомственной комиссии.</w:t>
      </w:r>
    </w:p>
    <w:p w:rsidR="00EC5B39" w:rsidRDefault="00EC5B39">
      <w:pPr>
        <w:pStyle w:val="ConsPlusNormal"/>
        <w:ind w:firstLine="540"/>
        <w:jc w:val="both"/>
      </w:pPr>
      <w:bookmarkStart w:id="10" w:name="P150"/>
      <w:bookmarkEnd w:id="10"/>
      <w:r>
        <w:t xml:space="preserve">22. </w:t>
      </w:r>
      <w:proofErr w:type="gramStart"/>
      <w:r>
        <w:t xml:space="preserve">В случае принятия Межведомственной комиссией решения о получении инвестиционным проектом статуса приоритетного городского проекта администрация городского округа "Город Йошкар-Ола" в срок не позднее 5 рабочих дней после получения протокола </w:t>
      </w:r>
      <w:r>
        <w:lastRenderedPageBreak/>
        <w:t>Межведомственной комиссии издает постановление администрации городского округа "Город Йошкар-Ола" о получении инвестиционным проектом статуса приоритетного городского проекта, которое является основанием для заключения инвестиционного соглашения между муниципальным образованием и инвестором в срок</w:t>
      </w:r>
      <w:proofErr w:type="gramEnd"/>
      <w:r>
        <w:t xml:space="preserve">, </w:t>
      </w:r>
      <w:proofErr w:type="gramStart"/>
      <w:r>
        <w:t>установленный</w:t>
      </w:r>
      <w:proofErr w:type="gramEnd"/>
      <w:r>
        <w:t xml:space="preserve"> </w:t>
      </w:r>
      <w:hyperlink w:anchor="P165" w:history="1">
        <w:r>
          <w:rPr>
            <w:color w:val="0000FF"/>
          </w:rPr>
          <w:t>пунктом 27</w:t>
        </w:r>
      </w:hyperlink>
      <w:r>
        <w:t xml:space="preserve"> настоящих Правил.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>23. В случае принятия Межведомственной комиссией решения об отказе в получении инвестиционным проектом статуса приоритетного городского проекта Межведомственная комиссия в срок не позднее 5 рабочих дней после подписания протокола направляет инвестору уведомление о принятом Межведомственной комиссией решении с приложением выписки из протокола заседания Межведомственной комиссии.</w:t>
      </w:r>
    </w:p>
    <w:p w:rsidR="00EC5B39" w:rsidRDefault="00EC5B39">
      <w:pPr>
        <w:pStyle w:val="ConsPlusNormal"/>
        <w:ind w:firstLine="540"/>
        <w:jc w:val="both"/>
      </w:pPr>
      <w:r>
        <w:t>24. Постановление администрации городского округа "Город Йошкар-Ола" о присвоении статуса приоритетного городского проекта публикуется в газете "Йошкар-Ола" и размещается на официальном сайте администрации городского округа "Город Йошкар-Ола" в информационно-телекоммуникационной сети "Интернет" (</w:t>
      </w:r>
      <w:proofErr w:type="spellStart"/>
      <w:r>
        <w:t>www.i-ola.ru</w:t>
      </w:r>
      <w:proofErr w:type="spellEnd"/>
      <w:r>
        <w:t>).</w:t>
      </w:r>
    </w:p>
    <w:p w:rsidR="00EC5B39" w:rsidRDefault="00EC5B39">
      <w:pPr>
        <w:pStyle w:val="ConsPlusNormal"/>
        <w:ind w:firstLine="540"/>
        <w:jc w:val="both"/>
      </w:pPr>
      <w:r>
        <w:t>25. Решения Межведомственной комиссии о присвоении статуса приоритетного городского проекта либо об отказе в присвоении такого статуса могут быть обжалованы в судебном порядке.</w:t>
      </w:r>
    </w:p>
    <w:p w:rsidR="00EC5B39" w:rsidRDefault="00EC5B39">
      <w:pPr>
        <w:pStyle w:val="ConsPlusNormal"/>
        <w:ind w:firstLine="540"/>
        <w:jc w:val="both"/>
      </w:pPr>
      <w:bookmarkStart w:id="11" w:name="P155"/>
      <w:bookmarkEnd w:id="11"/>
      <w:r>
        <w:t xml:space="preserve">26. </w:t>
      </w:r>
      <w:proofErr w:type="gramStart"/>
      <w:r>
        <w:t>В случае вложения инвестором, реализующим инвестиционный проект, которому присвоен статус приоритетного городского проекта, дополнительных инвестиций в размере не менее 25 млн. рублей со сроком вложения не более полутора лет он вправе обратиться в Межведомственную комиссию с заявлением о продлении срока статуса приоритетного городского проекта со сроком не более полутора лет с обоснованием такого продления.</w:t>
      </w:r>
      <w:proofErr w:type="gramEnd"/>
    </w:p>
    <w:p w:rsidR="00EC5B39" w:rsidRDefault="00EC5B39">
      <w:pPr>
        <w:pStyle w:val="ConsPlusNormal"/>
        <w:ind w:firstLine="540"/>
        <w:jc w:val="both"/>
      </w:pPr>
      <w:r>
        <w:t>Межведомственная комиссия по результатам рассмотрения поступившего заявления принимает следующие решения:</w:t>
      </w:r>
    </w:p>
    <w:p w:rsidR="00EC5B39" w:rsidRDefault="00EC5B39">
      <w:pPr>
        <w:pStyle w:val="ConsPlusNormal"/>
        <w:ind w:firstLine="540"/>
        <w:jc w:val="both"/>
      </w:pPr>
      <w:r>
        <w:t>1) о продлении статуса приоритетного городского проекта;</w:t>
      </w:r>
    </w:p>
    <w:p w:rsidR="00EC5B39" w:rsidRDefault="00EC5B39">
      <w:pPr>
        <w:pStyle w:val="ConsPlusNormal"/>
        <w:ind w:firstLine="540"/>
        <w:jc w:val="both"/>
      </w:pPr>
      <w:r>
        <w:t>2) об отказе в продлении статуса приоритетного городского проекта.</w:t>
      </w:r>
    </w:p>
    <w:p w:rsidR="00EC5B39" w:rsidRDefault="00EC5B39">
      <w:pPr>
        <w:pStyle w:val="ConsPlusNormal"/>
        <w:ind w:firstLine="540"/>
        <w:jc w:val="both"/>
      </w:pPr>
      <w:r>
        <w:t xml:space="preserve">Принятое решение Межведомственной комиссии оформляется протоколом и издается соответствующее постановление администрации городского округа "Город Йошкар-Ола" в сроки, установленные </w:t>
      </w:r>
      <w:hyperlink w:anchor="P150" w:history="1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9D7796" w:rsidRDefault="00EC5B3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  <w:r w:rsidR="009D7796">
        <w:t>.</w:t>
      </w:r>
    </w:p>
    <w:p w:rsidR="009D7796" w:rsidRPr="009D7796" w:rsidRDefault="009D7796" w:rsidP="009D7796">
      <w:pPr>
        <w:pStyle w:val="ConsPlusNormal"/>
        <w:ind w:firstLine="540"/>
        <w:jc w:val="both"/>
      </w:pPr>
      <w:proofErr w:type="gramStart"/>
      <w:r w:rsidRPr="009D7796">
        <w:t xml:space="preserve">В случае вложения инвестором дополнительных инвестиций </w:t>
      </w:r>
      <w:r w:rsidRPr="009D7796">
        <w:br/>
        <w:t>в размере не менее 50 млн. рублей в объект и (или) объекты, которые предусматривается создать в качестве составляющих приоритетного городского проекта в процессе его реализации, инвестор вправе обратиться в Межведомственную комиссию с заявлением о включении новых объектов в инвестиционный проект, которому присвоен статус приоритетного городского проекта.</w:t>
      </w:r>
      <w:proofErr w:type="gramEnd"/>
    </w:p>
    <w:p w:rsidR="009D7796" w:rsidRPr="009D7796" w:rsidRDefault="009D7796" w:rsidP="009D7796">
      <w:pPr>
        <w:pStyle w:val="ConsPlusNormal"/>
        <w:ind w:firstLine="540"/>
        <w:jc w:val="both"/>
      </w:pPr>
      <w:r w:rsidRPr="009D7796">
        <w:t>Межведомственная комиссия по результатам рассмотрения поступившего заявления о включении новых объектов в инвестиционный проект, которому присвоен статус приоритетного городского проекта, принимает одно из следующих решений</w:t>
      </w:r>
      <w:bookmarkStart w:id="12" w:name="_GoBack"/>
      <w:bookmarkEnd w:id="12"/>
      <w:r w:rsidRPr="009D7796">
        <w:t>:</w:t>
      </w:r>
    </w:p>
    <w:p w:rsidR="009D7796" w:rsidRPr="009D7796" w:rsidRDefault="009D7796" w:rsidP="009D7796">
      <w:pPr>
        <w:pStyle w:val="ConsPlusNormal"/>
        <w:ind w:firstLine="540"/>
        <w:jc w:val="both"/>
      </w:pPr>
      <w:r w:rsidRPr="009D7796">
        <w:t>1) о включении новых объектов в инвестиционный проект, которому присвоен статус приоритетного городского проекта;</w:t>
      </w:r>
    </w:p>
    <w:p w:rsidR="009D7796" w:rsidRPr="009D7796" w:rsidRDefault="009D7796" w:rsidP="009D7796">
      <w:pPr>
        <w:pStyle w:val="ConsPlusNormal"/>
        <w:ind w:firstLine="540"/>
        <w:jc w:val="both"/>
      </w:pPr>
      <w:r w:rsidRPr="009D7796">
        <w:t>2) об отказе во включении объектов в инвестиционный проект, которому присвоен статус приоритетного городского проекта.</w:t>
      </w:r>
    </w:p>
    <w:p w:rsidR="009D7796" w:rsidRPr="009D7796" w:rsidRDefault="009D7796" w:rsidP="009D7796">
      <w:pPr>
        <w:pStyle w:val="ConsPlusNormal"/>
        <w:ind w:firstLine="540"/>
        <w:jc w:val="both"/>
      </w:pPr>
      <w:r w:rsidRPr="009D7796">
        <w:t>Принятое решение Межведомственной комиссии оформляется протоколом, и издается соответствующее постановление администрации городского округа «Город Йошкар-Ола» в сроки, установленные пунктом 22 настоящих Правил.</w:t>
      </w:r>
    </w:p>
    <w:p w:rsidR="009D7796" w:rsidRPr="009D7796" w:rsidRDefault="009D7796" w:rsidP="009D7796">
      <w:pPr>
        <w:pStyle w:val="ConsPlusNormal"/>
        <w:ind w:firstLine="540"/>
        <w:jc w:val="both"/>
      </w:pPr>
      <w:r w:rsidRPr="009D7796">
        <w:t>Между инвестором и муниципальным образованием заключается дополнительное соглашение к соглашению, заключенному ранее в соответствии с пунктом 27 Правил.</w:t>
      </w:r>
    </w:p>
    <w:p w:rsidR="009D7796" w:rsidRDefault="009D7796" w:rsidP="009D7796">
      <w:pPr>
        <w:pStyle w:val="ConsPlusNormal"/>
        <w:ind w:firstLine="540"/>
        <w:jc w:val="both"/>
      </w:pPr>
      <w:r w:rsidRPr="009D7796">
        <w:t>Рассмотрение заявлений, обозначенных в настоящем пункте, осуществляется в соответствии с требованиями и порядком, установленными настоящими Правилами.</w:t>
      </w:r>
    </w:p>
    <w:p w:rsidR="009D7796" w:rsidRDefault="009D7796" w:rsidP="009D779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10.03.2017 N 465-VI).</w:t>
      </w:r>
    </w:p>
    <w:p w:rsidR="00EC5B39" w:rsidRDefault="00EC5B39">
      <w:pPr>
        <w:pStyle w:val="ConsPlusNormal"/>
        <w:jc w:val="both"/>
      </w:pPr>
    </w:p>
    <w:p w:rsidR="009D7796" w:rsidRDefault="009D7796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1"/>
      </w:pPr>
      <w:r>
        <w:t xml:space="preserve">IV. Инвестиционное соглашение между </w:t>
      </w:r>
      <w:proofErr w:type="gramStart"/>
      <w:r>
        <w:t>муниципальным</w:t>
      </w:r>
      <w:proofErr w:type="gramEnd"/>
    </w:p>
    <w:p w:rsidR="00EC5B39" w:rsidRDefault="00EC5B39">
      <w:pPr>
        <w:pStyle w:val="ConsPlusNormal"/>
        <w:jc w:val="center"/>
      </w:pPr>
      <w:r>
        <w:t>образованием и инвестором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bookmarkStart w:id="13" w:name="P165"/>
      <w:bookmarkEnd w:id="13"/>
      <w:r>
        <w:t xml:space="preserve">27. </w:t>
      </w:r>
      <w:proofErr w:type="gramStart"/>
      <w:r>
        <w:t xml:space="preserve">Инвестиционное </w:t>
      </w:r>
      <w:hyperlink w:anchor="P488" w:history="1">
        <w:r>
          <w:rPr>
            <w:color w:val="0000FF"/>
          </w:rPr>
          <w:t>соглашение</w:t>
        </w:r>
      </w:hyperlink>
      <w:r>
        <w:t xml:space="preserve"> по реализации приоритетного городского проекта на территории городского округа "Город Йошкар-Ола" (далее - Соглашение) заключается между инвестором и муниципальным образованием в лице главы администрации городского округа "Город Йошкар-Ола" (мэра города) по форме согласно приложению N 6 к настоящим Правилам в срок, не превышающий 30 рабочих дней со дня издания постановления администрации городского округа "Город Йошкар-Ола" о получении инвестиционным проектом</w:t>
      </w:r>
      <w:proofErr w:type="gramEnd"/>
      <w:r>
        <w:t xml:space="preserve"> статуса приоритетного городского проекта.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>28. Муниципальная поддержка инвестиционной деятельности оказывается инвестору в виде освобождения от уплаты:</w:t>
      </w:r>
    </w:p>
    <w:p w:rsidR="00EC5B39" w:rsidRDefault="00EC5B39">
      <w:pPr>
        <w:pStyle w:val="ConsPlusNormal"/>
        <w:ind w:firstLine="540"/>
        <w:jc w:val="both"/>
      </w:pPr>
      <w:r>
        <w:t xml:space="preserve">части арендной платы - </w:t>
      </w:r>
      <w:proofErr w:type="gramStart"/>
      <w:r>
        <w:t>с даты заключения</w:t>
      </w:r>
      <w:proofErr w:type="gramEnd"/>
      <w:r>
        <w:t xml:space="preserve"> Соглашения и прекращается с даты расторжения Соглашения; арендная плата взимается в размере 1% от кадастровой стоимости земельного участка;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 xml:space="preserve">земельного налога - не ранее чем с 1 января года, следующего за очередным финансовым годом, в котором инвестиционным проектом получен статус приоритетного городского проекта, и прекращается </w:t>
      </w:r>
      <w:proofErr w:type="gramStart"/>
      <w:r>
        <w:t>с даты расторжения</w:t>
      </w:r>
      <w:proofErr w:type="gramEnd"/>
      <w:r>
        <w:t xml:space="preserve"> </w:t>
      </w:r>
      <w:hyperlink w:anchor="P488" w:history="1">
        <w:r>
          <w:rPr>
            <w:color w:val="0000FF"/>
          </w:rPr>
          <w:t>Соглашения</w:t>
        </w:r>
      </w:hyperlink>
      <w:r>
        <w:t>.</w:t>
      </w:r>
    </w:p>
    <w:p w:rsidR="00EC5B39" w:rsidRDefault="00EC5B39">
      <w:pPr>
        <w:pStyle w:val="ConsPlusNormal"/>
        <w:ind w:firstLine="540"/>
        <w:jc w:val="both"/>
      </w:pPr>
      <w:r>
        <w:t xml:space="preserve">29. </w:t>
      </w:r>
      <w:proofErr w:type="gramStart"/>
      <w:r>
        <w:t xml:space="preserve">В случае нарушения инвестором условий инвестиционного соглашения и (или) </w:t>
      </w:r>
      <w:proofErr w:type="spellStart"/>
      <w:r>
        <w:t>недостижения</w:t>
      </w:r>
      <w:proofErr w:type="spellEnd"/>
      <w:r>
        <w:t xml:space="preserve">, подтвержденного данными отчета о ходе реализации приоритетного городского проекта, показателей эффективности проекта, определенных в </w:t>
      </w:r>
      <w:hyperlink w:anchor="P391" w:history="1">
        <w:r>
          <w:rPr>
            <w:color w:val="0000FF"/>
          </w:rPr>
          <w:t>приложении N 4</w:t>
        </w:r>
      </w:hyperlink>
      <w:r>
        <w:t xml:space="preserve"> к настоящим Правилам, по итогам прошедшего финансового года (полугодия) более чем на одну треть от планируемых Межведомственная комиссия инициирует перед администрацией городского округа "Город Йошкар-Ола" вопрос о снятии с инвестиционного проекта статуса приоритетного</w:t>
      </w:r>
      <w:proofErr w:type="gramEnd"/>
      <w:r>
        <w:t xml:space="preserve"> городского проекта.</w:t>
      </w:r>
    </w:p>
    <w:p w:rsidR="00EC5B39" w:rsidRDefault="00EC5B39">
      <w:pPr>
        <w:pStyle w:val="ConsPlusNormal"/>
        <w:ind w:firstLine="540"/>
        <w:jc w:val="both"/>
      </w:pPr>
      <w:r>
        <w:t xml:space="preserve">30. В случае если в ходе реализации приоритетного городского проекта изменились показатели по критериям, предусмотренным </w:t>
      </w:r>
      <w:hyperlink w:anchor="P79" w:history="1">
        <w:r>
          <w:rPr>
            <w:color w:val="0000FF"/>
          </w:rPr>
          <w:t>пунктом 7</w:t>
        </w:r>
      </w:hyperlink>
      <w:r>
        <w:t xml:space="preserve"> настоящих Правил, инвестор в течение 30 календарных дней со дня изменения вышеуказанных показателей обязан направить в Межведомственную комиссию обращение с обоснованием необходимости корректировки и предложениями по корректировке показателей приоритетного городского проекта.</w:t>
      </w:r>
    </w:p>
    <w:p w:rsidR="00EC5B39" w:rsidRDefault="00EC5B39">
      <w:pPr>
        <w:pStyle w:val="ConsPlusNormal"/>
        <w:ind w:firstLine="540"/>
        <w:jc w:val="both"/>
      </w:pPr>
      <w:r>
        <w:t>31. Рассмотрение вопроса о снятии с инвестиционного проекта статуса приоритетного городского проекта, о принятии (отклонении) предложений по корректировке инвестором показателей приоритетного городского проекта производится на заседании Межведомственной комиссии путем открытого голосования большинством голосов присутствующих на заседании в 30-дневный срок со дня получения отчета о реализации инвестиционного проекта, предоставленного инвестором. Решение Межведомственной комиссии оформляется в виде протокола, подписываемого председателем и секретарем Межведомственной комиссии, и в 3-дневный срок со дня подписания протокола направляется в адрес инвестора и администрации городского округа "Город Йошкар-Ола" в виде выписки из протокола заседания Межведомственной комиссии.</w:t>
      </w:r>
    </w:p>
    <w:p w:rsidR="00EC5B39" w:rsidRDefault="00EC5B39">
      <w:pPr>
        <w:pStyle w:val="ConsPlusNormal"/>
        <w:ind w:firstLine="540"/>
        <w:jc w:val="both"/>
      </w:pPr>
      <w:r>
        <w:t>На основании решения Межведомственной комиссии издается соответствующее постановление администрации городского округа "Город Йошкар-Ола" в срок не позднее 5 рабочих дней после получения протокола Межведомственной комиссии.</w:t>
      </w:r>
    </w:p>
    <w:p w:rsidR="00EC5B39" w:rsidRDefault="00EC5B3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26.04.2016 N 313-VI)</w:t>
      </w:r>
    </w:p>
    <w:p w:rsidR="00EC5B39" w:rsidRDefault="00EC5B39">
      <w:pPr>
        <w:pStyle w:val="ConsPlusNormal"/>
        <w:ind w:firstLine="540"/>
        <w:jc w:val="both"/>
      </w:pPr>
      <w:r>
        <w:t>32. По результатам рассмотрения Межведомственной комиссией принимается решение о снятии с инвестиционного проекта статуса приоритетного городского проекта (либо его оставлении), о принятии (отклонении) предложений по корректировке инвестором показателей приоритетного городского проекта. Решение оформляется в форме протокола.</w:t>
      </w:r>
    </w:p>
    <w:p w:rsidR="00EC5B39" w:rsidRDefault="00EC5B39">
      <w:pPr>
        <w:pStyle w:val="ConsPlusNormal"/>
        <w:ind w:firstLine="540"/>
        <w:jc w:val="both"/>
      </w:pPr>
      <w:r>
        <w:lastRenderedPageBreak/>
        <w:t xml:space="preserve">33. </w:t>
      </w:r>
      <w:proofErr w:type="gramStart"/>
      <w:r>
        <w:t xml:space="preserve">При принятии Межведомственной комиссией решения о снятии с инвестиционного проекта статуса приоритетного городского проекта администрация городского округа "Город Йошкар-Ола" в течение 10 рабочих дней со дня получения протокола Межведомственной комиссии администрация городского округа "Город Йошкар-Ола" издает постановление о снятии с инвестиционного проекта статуса приоритетного городского проекта на территории городского округа "Город Йошкар-Ола", которое является основанием для расторжения </w:t>
      </w:r>
      <w:hyperlink w:anchor="P488" w:history="1">
        <w:r>
          <w:rPr>
            <w:color w:val="0000FF"/>
          </w:rPr>
          <w:t>Соглашения</w:t>
        </w:r>
      </w:hyperlink>
      <w:r>
        <w:t>.</w:t>
      </w:r>
      <w:proofErr w:type="gramEnd"/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1"/>
      </w:pPr>
      <w:r>
        <w:t>V. Координация реализации приоритетных городских проектов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34. Координацию реализации приоритетных городских проектов осуществляет Межведомственная комиссия.</w:t>
      </w:r>
    </w:p>
    <w:p w:rsidR="00EC5B39" w:rsidRDefault="00EC5B39">
      <w:pPr>
        <w:pStyle w:val="ConsPlusNormal"/>
        <w:ind w:firstLine="540"/>
        <w:jc w:val="both"/>
      </w:pPr>
      <w:r>
        <w:t>35. Доклады о ходе реализации приоритетных городских проектов, подготовленные администрацией городского округа "Город Йошкар-Ола" (с участием инвесторов), ежегодно рассматриваются на коллегии администрации городского округа "Город Йошкар-Ола", а также публикуются в газете "Йошкар-Ола" и размещаются на официальном сайте администрации городского округа "Город Йошкар-Ола" в информационно-телекоммуникационной сети "Интернет" (</w:t>
      </w:r>
      <w:proofErr w:type="spellStart"/>
      <w:r>
        <w:t>www.i-ola.ru</w:t>
      </w:r>
      <w:proofErr w:type="spellEnd"/>
      <w:r>
        <w:t>).</w:t>
      </w:r>
    </w:p>
    <w:p w:rsidR="00EC5B39" w:rsidRDefault="00EC5B39">
      <w:pPr>
        <w:pStyle w:val="ConsPlusNormal"/>
        <w:ind w:firstLine="540"/>
        <w:jc w:val="both"/>
      </w:pPr>
      <w:r>
        <w:t xml:space="preserve">36. Формы и сроки представления отчетности о ходе реализации приоритетных городских проектов устанавливаются в </w:t>
      </w:r>
      <w:hyperlink w:anchor="P488" w:history="1">
        <w:r>
          <w:rPr>
            <w:color w:val="0000FF"/>
          </w:rPr>
          <w:t>Соглашении</w:t>
        </w:r>
      </w:hyperlink>
      <w:r>
        <w:t>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1"/>
      </w:pPr>
      <w:r>
        <w:t xml:space="preserve">VI. Контроль за исполнением инвесторами </w:t>
      </w:r>
      <w:proofErr w:type="gramStart"/>
      <w:r>
        <w:t>взятых</w:t>
      </w:r>
      <w:proofErr w:type="gramEnd"/>
      <w:r>
        <w:t xml:space="preserve"> ими</w:t>
      </w:r>
    </w:p>
    <w:p w:rsidR="00EC5B39" w:rsidRDefault="00EC5B39">
      <w:pPr>
        <w:pStyle w:val="ConsPlusNormal"/>
        <w:jc w:val="center"/>
      </w:pPr>
      <w:r>
        <w:t>обязательств по реализации приоритетных городских проектов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 xml:space="preserve">37. Администрация городского округа "Город Йошкар-Ола" осуществляет </w:t>
      </w:r>
      <w:proofErr w:type="gramStart"/>
      <w:r>
        <w:t>контроль за</w:t>
      </w:r>
      <w:proofErr w:type="gramEnd"/>
      <w:r>
        <w:t xml:space="preserve"> исполнением инвестором обязательств, установленных </w:t>
      </w:r>
      <w:hyperlink w:anchor="P488" w:history="1">
        <w:r>
          <w:rPr>
            <w:color w:val="0000FF"/>
          </w:rPr>
          <w:t>Соглашением</w:t>
        </w:r>
      </w:hyperlink>
      <w:r>
        <w:t>. В случае неисполнения инвестором обязательств, указанных в Соглашении, он лишается муниципальной поддержки, предоставленной в соответствии с настоящими Правилами. Сумма денежных средств, не уплаченных в результате предоставления муниципальной поддержки, подлежит уплате в бюджет городского округа "Город Йошкар-Ола" в порядке, установленном Соглашением.</w:t>
      </w:r>
    </w:p>
    <w:p w:rsidR="00EC5B39" w:rsidRDefault="00EC5B39">
      <w:pPr>
        <w:pStyle w:val="ConsPlusNormal"/>
        <w:ind w:firstLine="540"/>
        <w:jc w:val="both"/>
      </w:pPr>
      <w:r>
        <w:t xml:space="preserve">38. Администрация городского округа "Город Йошкар-Ола" в случае установления факта неисполнения инвестором обязательств, установленных </w:t>
      </w:r>
      <w:hyperlink w:anchor="P488" w:history="1">
        <w:r>
          <w:rPr>
            <w:color w:val="0000FF"/>
          </w:rPr>
          <w:t>Соглашением</w:t>
        </w:r>
      </w:hyperlink>
      <w:r>
        <w:t>, в письменной форме уведомляет инвестора о необходимости принятия мер, направленных на уплату денежных сре</w:t>
      </w:r>
      <w:proofErr w:type="gramStart"/>
      <w:r>
        <w:t>дств в б</w:t>
      </w:r>
      <w:proofErr w:type="gramEnd"/>
      <w:r>
        <w:t>юджет городского округа "Город Йошкар-Ола", от уплаты которых инвестор был освобожден в связи с решением о предоставлении ему муниципальной поддержки. В уведомлении указывается основание принятого решения.</w:t>
      </w:r>
    </w:p>
    <w:p w:rsidR="00EC5B39" w:rsidRDefault="00EC5B39">
      <w:pPr>
        <w:pStyle w:val="ConsPlusNormal"/>
        <w:ind w:firstLine="540"/>
        <w:jc w:val="both"/>
      </w:pPr>
      <w:r>
        <w:t>39. Инвестор в срок, не превышающий 30 календарных дней со дня получения уведомления, уплачивает денежные средства в бюджет городского округа "Город Йошкар-Ола" в соответствии с расчетами, произведенными администраторами соответствующих доходов бюджета городского округа "Город Йошкар-Ола".</w:t>
      </w:r>
    </w:p>
    <w:p w:rsidR="00EC5B39" w:rsidRDefault="00EC5B39">
      <w:pPr>
        <w:pStyle w:val="ConsPlusNormal"/>
        <w:ind w:firstLine="540"/>
        <w:jc w:val="both"/>
      </w:pPr>
      <w:r>
        <w:t>40. В случае неуплаты инвестором денежных средств их взыскание производится в судебном порядке в соответствии с законодательством Российской Федерации.</w:t>
      </w:r>
    </w:p>
    <w:p w:rsidR="00EC5B39" w:rsidRDefault="00EC5B39">
      <w:pPr>
        <w:pStyle w:val="ConsPlusNormal"/>
        <w:ind w:firstLine="540"/>
        <w:jc w:val="both"/>
      </w:pPr>
      <w:r>
        <w:t xml:space="preserve">41. </w:t>
      </w:r>
      <w:proofErr w:type="gramStart"/>
      <w: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6" w:history="1">
        <w:r>
          <w:rPr>
            <w:color w:val="0000FF"/>
          </w:rPr>
          <w:t>пунктами 13</w:t>
        </w:r>
      </w:hyperlink>
      <w:r>
        <w:t xml:space="preserve">, </w:t>
      </w:r>
      <w:hyperlink r:id="rId37" w:history="1">
        <w:r>
          <w:rPr>
            <w:color w:val="0000FF"/>
          </w:rPr>
          <w:t>14</w:t>
        </w:r>
      </w:hyperlink>
      <w:r>
        <w:t xml:space="preserve"> или </w:t>
      </w:r>
      <w:hyperlink r:id="rId38" w:history="1">
        <w:r>
          <w:rPr>
            <w:color w:val="0000FF"/>
          </w:rPr>
          <w:t>20 статьи 39.12</w:t>
        </w:r>
      </w:hyperlink>
      <w:r>
        <w:t xml:space="preserve"> Земельного кодекса Российской Федерации, засчитываются в оплату приобретаемого земельного участка или в счет арендной платы за него, подлежат перечислению в установленном порядке в бюджет городского округа "Город Йошкар-Ола" и не</w:t>
      </w:r>
      <w:proofErr w:type="gramEnd"/>
      <w:r>
        <w:t xml:space="preserve"> подлежат возмещению в качестве муниципальной поддержки.</w:t>
      </w:r>
    </w:p>
    <w:p w:rsidR="00EC5B39" w:rsidRDefault="00EC5B39">
      <w:pPr>
        <w:pStyle w:val="ConsPlusNormal"/>
        <w:ind w:firstLine="540"/>
        <w:jc w:val="both"/>
      </w:pPr>
      <w:r>
        <w:t>42. Арендная плата за пользование ранее предоставленным земельным участком (участками), необходимы</w:t>
      </w:r>
      <w:proofErr w:type="gramStart"/>
      <w:r>
        <w:t>м(</w:t>
      </w:r>
      <w:proofErr w:type="spellStart"/>
      <w:proofErr w:type="gramEnd"/>
      <w:r>
        <w:t>ых</w:t>
      </w:r>
      <w:proofErr w:type="spellEnd"/>
      <w:r>
        <w:t xml:space="preserve">) для реализации приоритетного городского проекта (проектов), уплаченная и/или подлежащая уплате до даты заключения инвестиционного соглашения, указанного в </w:t>
      </w:r>
      <w:hyperlink w:anchor="P165" w:history="1">
        <w:r>
          <w:rPr>
            <w:color w:val="0000FF"/>
          </w:rPr>
          <w:t>пункте 27</w:t>
        </w:r>
      </w:hyperlink>
      <w:r>
        <w:t xml:space="preserve"> настоящих Правил, не подлежит возмещению в качестве муниципальной поддержки.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  <w:outlineLvl w:val="1"/>
      </w:pPr>
      <w:r>
        <w:t>Приложение N 1</w:t>
      </w:r>
    </w:p>
    <w:p w:rsidR="00EC5B39" w:rsidRDefault="00EC5B39">
      <w:pPr>
        <w:pStyle w:val="ConsPlusNormal"/>
        <w:jc w:val="right"/>
      </w:pPr>
      <w:r>
        <w:t>к Правилам получения статуса</w:t>
      </w:r>
    </w:p>
    <w:p w:rsidR="00EC5B39" w:rsidRDefault="00EC5B39">
      <w:pPr>
        <w:pStyle w:val="ConsPlusNormal"/>
        <w:jc w:val="right"/>
      </w:pPr>
      <w:r>
        <w:t>приоритетного городского проекта</w:t>
      </w:r>
    </w:p>
    <w:p w:rsidR="00EC5B39" w:rsidRDefault="00EC5B39">
      <w:pPr>
        <w:pStyle w:val="ConsPlusNormal"/>
        <w:jc w:val="right"/>
      </w:pPr>
      <w:r>
        <w:t>на территории городского округа</w:t>
      </w:r>
    </w:p>
    <w:p w:rsidR="00EC5B39" w:rsidRDefault="00EC5B39">
      <w:pPr>
        <w:pStyle w:val="ConsPlusNormal"/>
        <w:jc w:val="right"/>
      </w:pPr>
      <w:r>
        <w:t>"Город Йошкар-Ола"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</w:pPr>
      <w:r>
        <w:t>ФОРМА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Title"/>
        <w:jc w:val="center"/>
      </w:pPr>
      <w:bookmarkStart w:id="14" w:name="P207"/>
      <w:bookmarkEnd w:id="14"/>
      <w:r>
        <w:t>ЗАЯВКА</w:t>
      </w:r>
    </w:p>
    <w:p w:rsidR="00EC5B39" w:rsidRDefault="00EC5B39">
      <w:pPr>
        <w:pStyle w:val="ConsPlusTitle"/>
        <w:jc w:val="center"/>
      </w:pPr>
      <w:r>
        <w:t>НА УЧАСТИЕ В ПОЛУЧЕНИИ СТАТУСА ПРИОРИТЕТНОГО</w:t>
      </w:r>
    </w:p>
    <w:p w:rsidR="00EC5B39" w:rsidRDefault="00EC5B39">
      <w:pPr>
        <w:pStyle w:val="ConsPlusTitle"/>
        <w:jc w:val="center"/>
      </w:pPr>
      <w:r>
        <w:t>ГОРОДСКОГО ПРОЕКТА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(наименование инвестиционного проекта)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(наименование юридического лица (Ф.И.О. индивидуального предпринимателя))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                (адрес)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              (тел./факс)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(идентификационный номер (ИНН), ОГРН, (ОГРНИП))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(наименование, местонахождение объекта)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(краткое описание инвестиционного проекта)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(характеристики инвестиционного проекта)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(начало реализации инвестиционного проекта)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  (дата ввода объекта в эксплуатацию)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(срок окупаемости инвестиционного проекта)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       (инвестиционные вложения)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  (источники финансирования, из них):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   (собственные средства инвестора)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          (заемные средства)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  (средства муниципальной поддержки)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 xml:space="preserve">                   (иные привлекаемые заемные средства)</w:t>
      </w:r>
    </w:p>
    <w:p w:rsidR="00EC5B39" w:rsidRDefault="00EC5B39">
      <w:pPr>
        <w:pStyle w:val="ConsPlusNonformat"/>
        <w:jc w:val="both"/>
      </w:pPr>
    </w:p>
    <w:p w:rsidR="00EC5B39" w:rsidRDefault="00EC5B39">
      <w:pPr>
        <w:pStyle w:val="ConsPlusNonformat"/>
        <w:jc w:val="both"/>
      </w:pPr>
      <w:r>
        <w:t xml:space="preserve">    Заявитель  несет  ответственность  за полноту и достоверность сведений,</w:t>
      </w:r>
    </w:p>
    <w:p w:rsidR="00EC5B39" w:rsidRDefault="00EC5B39">
      <w:pPr>
        <w:pStyle w:val="ConsPlusNonformat"/>
        <w:jc w:val="both"/>
      </w:pPr>
      <w:proofErr w:type="gramStart"/>
      <w:r>
        <w:t>содержащихся в представляемых документах.</w:t>
      </w:r>
      <w:proofErr w:type="gramEnd"/>
    </w:p>
    <w:p w:rsidR="00EC5B39" w:rsidRDefault="00EC5B39">
      <w:pPr>
        <w:pStyle w:val="ConsPlusNonformat"/>
        <w:jc w:val="both"/>
      </w:pPr>
      <w:r>
        <w:t xml:space="preserve">    Заявитель  согласен  на  обработку персональных данных в соответствии </w:t>
      </w:r>
      <w:proofErr w:type="gramStart"/>
      <w:r>
        <w:t>с</w:t>
      </w:r>
      <w:proofErr w:type="gramEnd"/>
    </w:p>
    <w:p w:rsidR="00EC5B39" w:rsidRDefault="00EC5B39">
      <w:pPr>
        <w:pStyle w:val="ConsPlusNonformat"/>
        <w:jc w:val="both"/>
      </w:pPr>
      <w:r>
        <w:t xml:space="preserve">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EC5B39" w:rsidRDefault="00EC5B39">
      <w:pPr>
        <w:pStyle w:val="ConsPlusNonformat"/>
        <w:jc w:val="both"/>
      </w:pPr>
    </w:p>
    <w:p w:rsidR="00EC5B39" w:rsidRDefault="00EC5B39">
      <w:pPr>
        <w:pStyle w:val="ConsPlusNonformat"/>
        <w:jc w:val="both"/>
      </w:pPr>
      <w:r>
        <w:t>Приложение: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  <w:r>
        <w:t>___________________________________________________________________________</w:t>
      </w:r>
    </w:p>
    <w:p w:rsidR="00EC5B39" w:rsidRDefault="00EC5B39">
      <w:pPr>
        <w:pStyle w:val="ConsPlusNonformat"/>
        <w:jc w:val="both"/>
      </w:pPr>
    </w:p>
    <w:p w:rsidR="00EC5B39" w:rsidRDefault="00EC5B39">
      <w:pPr>
        <w:pStyle w:val="ConsPlusNonformat"/>
        <w:jc w:val="both"/>
      </w:pPr>
    </w:p>
    <w:p w:rsidR="00EC5B39" w:rsidRDefault="00EC5B39">
      <w:pPr>
        <w:pStyle w:val="ConsPlusNonformat"/>
        <w:jc w:val="both"/>
      </w:pPr>
      <w:r>
        <w:t>Руководитель ______________ __________________ __________</w:t>
      </w:r>
    </w:p>
    <w:p w:rsidR="00EC5B39" w:rsidRDefault="00EC5B39">
      <w:pPr>
        <w:pStyle w:val="ConsPlusNonformat"/>
        <w:jc w:val="both"/>
      </w:pPr>
      <w:r>
        <w:t xml:space="preserve">               (подпись)          (Ф.И.О)         (дата)</w:t>
      </w:r>
    </w:p>
    <w:p w:rsidR="00EC5B39" w:rsidRDefault="00EC5B39">
      <w:pPr>
        <w:pStyle w:val="ConsPlusNonformat"/>
        <w:jc w:val="both"/>
      </w:pPr>
      <w:r>
        <w:t xml:space="preserve">                         М. П.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sectPr w:rsidR="00EC5B39" w:rsidSect="009045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B39" w:rsidRDefault="00EC5B39">
      <w:pPr>
        <w:pStyle w:val="ConsPlusNormal"/>
        <w:jc w:val="right"/>
        <w:outlineLvl w:val="1"/>
      </w:pPr>
      <w:r>
        <w:lastRenderedPageBreak/>
        <w:t>Приложение N 2</w:t>
      </w:r>
    </w:p>
    <w:p w:rsidR="00EC5B39" w:rsidRDefault="00EC5B39">
      <w:pPr>
        <w:pStyle w:val="ConsPlusNormal"/>
        <w:jc w:val="right"/>
      </w:pPr>
      <w:r>
        <w:t>к Правилам получения статуса</w:t>
      </w:r>
    </w:p>
    <w:p w:rsidR="00EC5B39" w:rsidRDefault="00EC5B39">
      <w:pPr>
        <w:pStyle w:val="ConsPlusNormal"/>
        <w:jc w:val="right"/>
      </w:pPr>
      <w:r>
        <w:t>приоритетного городского проекта</w:t>
      </w:r>
    </w:p>
    <w:p w:rsidR="00EC5B39" w:rsidRDefault="00EC5B39">
      <w:pPr>
        <w:pStyle w:val="ConsPlusNormal"/>
        <w:jc w:val="right"/>
      </w:pPr>
      <w:r>
        <w:t>на территории городского округа</w:t>
      </w:r>
    </w:p>
    <w:p w:rsidR="00EC5B39" w:rsidRDefault="00EC5B39">
      <w:pPr>
        <w:pStyle w:val="ConsPlusNormal"/>
        <w:jc w:val="right"/>
      </w:pPr>
      <w:r>
        <w:t>"Город Йошкар-Ола"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</w:pPr>
      <w:r>
        <w:t>ФОРМА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Title"/>
        <w:jc w:val="center"/>
      </w:pPr>
      <w:bookmarkStart w:id="15" w:name="P279"/>
      <w:bookmarkEnd w:id="15"/>
      <w:r>
        <w:t>ПАСПОРТ</w:t>
      </w:r>
    </w:p>
    <w:p w:rsidR="00EC5B39" w:rsidRDefault="00EC5B39">
      <w:pPr>
        <w:pStyle w:val="ConsPlusTitle"/>
        <w:jc w:val="center"/>
      </w:pPr>
      <w:r>
        <w:t>ИНВЕСТИЦИОННОГО ПРОЕКТА</w:t>
      </w:r>
    </w:p>
    <w:p w:rsidR="00EC5B39" w:rsidRDefault="00EC5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180"/>
      </w:tblGrid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Наименование инвестиционного проекта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9582" w:type="dxa"/>
            <w:gridSpan w:val="2"/>
          </w:tcPr>
          <w:p w:rsidR="00EC5B39" w:rsidRDefault="00EC5B39">
            <w:pPr>
              <w:pStyle w:val="ConsPlusNormal"/>
              <w:jc w:val="center"/>
            </w:pPr>
            <w:r>
              <w:t>Основные сведения:</w:t>
            </w: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Территория реализации инвестиционного проекта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Отрасль реализации инвестиционного проекта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Суть инвестиционного проекта (в том числе участники проекта и их роли и правила взаимодействия в ходе реализации проекта)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Тип инвестиционного проекта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  <w:r>
              <w:t>[ ] создание нового производства/объекта "с нуля"</w:t>
            </w:r>
          </w:p>
          <w:p w:rsidR="00EC5B39" w:rsidRDefault="00EC5B39">
            <w:pPr>
              <w:pStyle w:val="ConsPlusNormal"/>
            </w:pPr>
            <w:r>
              <w:t>[ ] реконструкция действующего производства/объекта</w:t>
            </w:r>
          </w:p>
          <w:p w:rsidR="00EC5B39" w:rsidRDefault="00EC5B39">
            <w:pPr>
              <w:pStyle w:val="ConsPlusNormal"/>
            </w:pPr>
            <w:r>
              <w:t>[ ] модернизация действующего производства/объекта</w:t>
            </w:r>
          </w:p>
          <w:p w:rsidR="00EC5B39" w:rsidRDefault="00EC5B39">
            <w:pPr>
              <w:pStyle w:val="ConsPlusNormal"/>
            </w:pPr>
            <w:r>
              <w:t>[ ] выпуск новой продукции на действующем производстве</w:t>
            </w:r>
          </w:p>
          <w:p w:rsidR="00EC5B39" w:rsidRDefault="00EC5B39">
            <w:pPr>
              <w:pStyle w:val="ConsPlusNormal"/>
            </w:pPr>
            <w:r>
              <w:t>[ ] расширение действующего производства</w:t>
            </w:r>
          </w:p>
          <w:p w:rsidR="00EC5B39" w:rsidRDefault="00EC5B39">
            <w:pPr>
              <w:pStyle w:val="ConsPlusNormal"/>
            </w:pPr>
            <w:r>
              <w:t>[ ] иное изменение с целью ведения коммерческой деятельности ______________________________________________</w:t>
            </w:r>
          </w:p>
          <w:p w:rsidR="00EC5B39" w:rsidRDefault="00EC5B39">
            <w:pPr>
              <w:pStyle w:val="ConsPlusNormal"/>
              <w:jc w:val="both"/>
            </w:pPr>
            <w:r>
              <w:lastRenderedPageBreak/>
              <w:t>(краткое пояснение)</w:t>
            </w: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lastRenderedPageBreak/>
              <w:t>Цель инвестиционного проекта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Сроки реализации инвестиционного проекта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Инвестор</w:t>
            </w:r>
          </w:p>
          <w:p w:rsidR="00EC5B39" w:rsidRDefault="00EC5B39">
            <w:pPr>
              <w:pStyle w:val="ConsPlusNormal"/>
              <w:jc w:val="both"/>
            </w:pPr>
            <w:r>
              <w:t xml:space="preserve">(указываются наименование и месторасположение юридического лица, ИП, </w:t>
            </w:r>
            <w:proofErr w:type="gramStart"/>
            <w:r>
              <w:t>реализующих</w:t>
            </w:r>
            <w:proofErr w:type="gramEnd"/>
            <w:r>
              <w:t xml:space="preserve"> инвестиционный проект)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Руководитель юридического лица, ИП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 xml:space="preserve">Телефон, </w:t>
            </w:r>
            <w:proofErr w:type="spellStart"/>
            <w:r>
              <w:t>e-mail</w:t>
            </w:r>
            <w:proofErr w:type="spellEnd"/>
            <w:r>
              <w:t xml:space="preserve"> инвестора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Контактное лицо от инвестора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 xml:space="preserve">Телефон, </w:t>
            </w:r>
            <w:proofErr w:type="spellStart"/>
            <w:r>
              <w:t>e-mail</w:t>
            </w:r>
            <w:proofErr w:type="spellEnd"/>
            <w:r>
              <w:t xml:space="preserve"> контактного лица от инвестора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Общий объем инвестиций</w:t>
            </w:r>
          </w:p>
          <w:p w:rsidR="00EC5B39" w:rsidRDefault="00EC5B39">
            <w:pPr>
              <w:pStyle w:val="ConsPlusNormal"/>
              <w:jc w:val="both"/>
            </w:pPr>
            <w:r>
              <w:t>(указывается общий объем инвестиций, предусмотренный на реализацию инвестиционного проекта)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 xml:space="preserve">Степень готовности инвестиционного проекта (объем вложенных инвестиций от общего объема затрат на инвестиционный проект, наличие </w:t>
            </w:r>
            <w:r>
              <w:lastRenderedPageBreak/>
              <w:t>проектно-сметной документации, разрешения на строительство)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lastRenderedPageBreak/>
              <w:t>Реквизиты документов, подтверждающих право владения, распоряжения, пользования инвестором недвижимым имуществом, предполагаемым к использованию в рамках инвестиционного проекта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3402" w:type="dxa"/>
          </w:tcPr>
          <w:p w:rsidR="00EC5B39" w:rsidRDefault="00EC5B39">
            <w:pPr>
              <w:pStyle w:val="ConsPlusNormal"/>
              <w:jc w:val="both"/>
            </w:pPr>
            <w:r>
              <w:t>Источники инвестиций (указываются имеющиеся источники инвестиций)</w:t>
            </w:r>
          </w:p>
        </w:tc>
        <w:tc>
          <w:tcPr>
            <w:tcW w:w="6180" w:type="dxa"/>
          </w:tcPr>
          <w:p w:rsidR="00EC5B39" w:rsidRDefault="00EC5B39">
            <w:pPr>
              <w:pStyle w:val="ConsPlusNormal"/>
              <w:jc w:val="both"/>
            </w:pPr>
            <w:r>
              <w:t>[ ] собственные средства инвестора</w:t>
            </w:r>
          </w:p>
          <w:p w:rsidR="00EC5B39" w:rsidRDefault="00EC5B39">
            <w:pPr>
              <w:pStyle w:val="ConsPlusNormal"/>
              <w:jc w:val="both"/>
            </w:pPr>
            <w:r>
              <w:t>[ ] привлеченные средства:</w:t>
            </w:r>
          </w:p>
          <w:p w:rsidR="00EC5B39" w:rsidRDefault="00EC5B39">
            <w:pPr>
              <w:pStyle w:val="ConsPlusNormal"/>
              <w:jc w:val="both"/>
            </w:pPr>
            <w:r>
              <w:t>[ ] кредитные средства банков Российской Федерации</w:t>
            </w:r>
          </w:p>
          <w:p w:rsidR="00EC5B39" w:rsidRDefault="00EC5B39">
            <w:pPr>
              <w:pStyle w:val="ConsPlusNormal"/>
              <w:jc w:val="both"/>
            </w:pPr>
            <w:r>
              <w:t>[ ] кредитные средства иностранных банков</w:t>
            </w:r>
          </w:p>
          <w:p w:rsidR="00EC5B39" w:rsidRDefault="00EC5B39">
            <w:pPr>
              <w:pStyle w:val="ConsPlusNormal"/>
              <w:jc w:val="both"/>
            </w:pPr>
            <w:r>
              <w:t>[ ] частные инвестиции</w:t>
            </w:r>
          </w:p>
          <w:p w:rsidR="00EC5B39" w:rsidRDefault="00EC5B39">
            <w:pPr>
              <w:pStyle w:val="ConsPlusNormal"/>
              <w:jc w:val="both"/>
            </w:pPr>
            <w:r>
              <w:t>[ ] государственные инвестиции</w:t>
            </w:r>
          </w:p>
        </w:tc>
      </w:tr>
    </w:tbl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  <w:outlineLvl w:val="1"/>
      </w:pPr>
      <w:bookmarkStart w:id="16" w:name="P333"/>
      <w:bookmarkEnd w:id="16"/>
      <w:r>
        <w:t>Приложение N 3</w:t>
      </w:r>
    </w:p>
    <w:p w:rsidR="00EC5B39" w:rsidRDefault="00EC5B39">
      <w:pPr>
        <w:pStyle w:val="ConsPlusNormal"/>
        <w:jc w:val="right"/>
      </w:pPr>
      <w:r>
        <w:t>к Правилам получения статуса</w:t>
      </w:r>
    </w:p>
    <w:p w:rsidR="00EC5B39" w:rsidRDefault="00EC5B39">
      <w:pPr>
        <w:pStyle w:val="ConsPlusNormal"/>
        <w:jc w:val="right"/>
      </w:pPr>
      <w:r>
        <w:t>приоритетного городского проекта</w:t>
      </w:r>
    </w:p>
    <w:p w:rsidR="00EC5B39" w:rsidRDefault="00EC5B39">
      <w:pPr>
        <w:pStyle w:val="ConsPlusNormal"/>
        <w:jc w:val="right"/>
      </w:pPr>
      <w:r>
        <w:t>на территории городского округа</w:t>
      </w:r>
    </w:p>
    <w:p w:rsidR="00EC5B39" w:rsidRDefault="00EC5B39">
      <w:pPr>
        <w:pStyle w:val="ConsPlusNormal"/>
        <w:jc w:val="right"/>
      </w:pPr>
      <w:r>
        <w:t>"Город Йошкар-Ола"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  <w:outlineLvl w:val="2"/>
      </w:pPr>
      <w:r>
        <w:t>ФОРМА</w:t>
      </w:r>
    </w:p>
    <w:p w:rsidR="00EC5B39" w:rsidRDefault="00EC5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73"/>
        <w:gridCol w:w="2608"/>
      </w:tblGrid>
      <w:tr w:rsidR="00EC5B39">
        <w:tc>
          <w:tcPr>
            <w:tcW w:w="9581" w:type="dxa"/>
            <w:gridSpan w:val="2"/>
          </w:tcPr>
          <w:p w:rsidR="00EC5B39" w:rsidRDefault="00EC5B39">
            <w:pPr>
              <w:pStyle w:val="ConsPlusNormal"/>
              <w:jc w:val="center"/>
            </w:pPr>
            <w:r>
              <w:t>Бизнес-план инвестиционного проекта</w:t>
            </w: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lastRenderedPageBreak/>
              <w:t>Краткая история развития инвестора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Направление деятельности и структура капитала участников инвестиционного проекта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Сфера деятельности, в которой реализуется инвестиционный проект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Наименование и характеристика товаров/услуг</w:t>
            </w:r>
          </w:p>
          <w:p w:rsidR="00EC5B39" w:rsidRDefault="00EC5B39">
            <w:pPr>
              <w:pStyle w:val="ConsPlusNormal"/>
            </w:pPr>
            <w:r>
              <w:t xml:space="preserve">(в том числе конкурентные преимущества и недостатки, целевая аудитория, </w:t>
            </w:r>
            <w:proofErr w:type="spellStart"/>
            <w:r>
              <w:t>комплементарные</w:t>
            </w:r>
            <w:proofErr w:type="spellEnd"/>
            <w:r>
              <w:t xml:space="preserve"> (сопутствующие) товары и услуги)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Анализ потенциального рынка</w:t>
            </w:r>
          </w:p>
          <w:p w:rsidR="00EC5B39" w:rsidRDefault="00EC5B39">
            <w:pPr>
              <w:pStyle w:val="ConsPlusNormal"/>
            </w:pPr>
            <w:r>
              <w:t>(описание рынка сбыта, основные сегменты рынка, степень насыщенности рынка, динамика и перспективы развития рынка, основные конкуренты с указанием территориального расположения, барьеры для входа в отрасль, данные о сезонности спроса и (или) предложения, скорость инноваций в отрасли)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Критерии, обуславливающие целесообразность реализации инвестиционного проекта</w:t>
            </w:r>
          </w:p>
          <w:p w:rsidR="00EC5B39" w:rsidRDefault="00EC5B39">
            <w:pPr>
              <w:pStyle w:val="ConsPlusNormal"/>
            </w:pPr>
            <w:r>
              <w:t>(увеличение объема продаж, снижение затрат и т.п.)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Количество создаваемых рабочих мест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Капитальные затраты на реализацию инвестиционного проекта (CAPEX)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Чистая приведенная стоимость (NPV)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Внутренняя норма доходности (IRR)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Денежный поток в год (</w:t>
            </w:r>
            <w:proofErr w:type="spellStart"/>
            <w:r>
              <w:t>CashFlow</w:t>
            </w:r>
            <w:proofErr w:type="spellEnd"/>
            <w:r>
              <w:t>)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Объем ежегодного планируемого производства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Создаваемая инфраструктура</w:t>
            </w:r>
          </w:p>
          <w:p w:rsidR="00EC5B39" w:rsidRDefault="00EC5B39">
            <w:pPr>
              <w:pStyle w:val="ConsPlusNormal"/>
            </w:pPr>
            <w:r>
              <w:t xml:space="preserve">(описывается, какие объекты инфраструктуры создаются, </w:t>
            </w:r>
            <w:r>
              <w:lastRenderedPageBreak/>
              <w:t>реконструируются, модернизируются в результате реализации инвестиционного проекта)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lastRenderedPageBreak/>
              <w:t>Воздействие инвестиционного проекта на окружающую среду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Инновационные составляющие инвестиционного проекта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6973" w:type="dxa"/>
          </w:tcPr>
          <w:p w:rsidR="00EC5B39" w:rsidRDefault="00EC5B39">
            <w:pPr>
              <w:pStyle w:val="ConsPlusNormal"/>
            </w:pPr>
            <w:r>
              <w:t>SWOT-анализ</w:t>
            </w:r>
          </w:p>
        </w:tc>
        <w:tc>
          <w:tcPr>
            <w:tcW w:w="2608" w:type="dxa"/>
          </w:tcPr>
          <w:p w:rsidR="00EC5B39" w:rsidRDefault="00EC5B39">
            <w:pPr>
              <w:pStyle w:val="ConsPlusNormal"/>
            </w:pPr>
            <w:r>
              <w:t>Прикладывается отдельным документом</w:t>
            </w:r>
          </w:p>
        </w:tc>
      </w:tr>
    </w:tbl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  <w:outlineLvl w:val="1"/>
      </w:pPr>
      <w:r>
        <w:t>Приложение N 4</w:t>
      </w:r>
    </w:p>
    <w:p w:rsidR="00EC5B39" w:rsidRDefault="00EC5B39">
      <w:pPr>
        <w:pStyle w:val="ConsPlusNormal"/>
        <w:jc w:val="right"/>
      </w:pPr>
      <w:r>
        <w:t>к Правилам получения статуса</w:t>
      </w:r>
    </w:p>
    <w:p w:rsidR="00EC5B39" w:rsidRDefault="00EC5B39">
      <w:pPr>
        <w:pStyle w:val="ConsPlusNormal"/>
        <w:jc w:val="right"/>
      </w:pPr>
      <w:r>
        <w:t>приоритетного городского проекта</w:t>
      </w:r>
    </w:p>
    <w:p w:rsidR="00EC5B39" w:rsidRDefault="00EC5B39">
      <w:pPr>
        <w:pStyle w:val="ConsPlusNormal"/>
        <w:jc w:val="right"/>
      </w:pPr>
      <w:r>
        <w:t>на территории городского округа</w:t>
      </w:r>
    </w:p>
    <w:p w:rsidR="00EC5B39" w:rsidRDefault="00EC5B39">
      <w:pPr>
        <w:pStyle w:val="ConsPlusNormal"/>
        <w:jc w:val="right"/>
      </w:pPr>
      <w:r>
        <w:t>"Город Йошкар-Ола"</w:t>
      </w:r>
    </w:p>
    <w:p w:rsidR="009D7796" w:rsidRPr="009D7796" w:rsidRDefault="009D7796" w:rsidP="009D7796">
      <w:pPr>
        <w:pStyle w:val="ConsPlusNormal"/>
        <w:ind w:left="8496"/>
        <w:jc w:val="both"/>
      </w:pPr>
      <w:r>
        <w:t xml:space="preserve">    (в ред. решения Собрания депутатов от 10.03.2017 № 465-</w:t>
      </w:r>
      <w:r>
        <w:rPr>
          <w:lang w:val="en-US"/>
        </w:rPr>
        <w:t>VI</w:t>
      </w:r>
      <w:r w:rsidRPr="009D7796">
        <w:t>)</w:t>
      </w:r>
    </w:p>
    <w:p w:rsidR="009D7796" w:rsidRDefault="009D7796">
      <w:pPr>
        <w:pStyle w:val="ConsPlusNormal"/>
        <w:jc w:val="right"/>
      </w:pPr>
    </w:p>
    <w:p w:rsidR="009D7796" w:rsidRDefault="009D7796">
      <w:pPr>
        <w:pStyle w:val="ConsPlusNormal"/>
        <w:jc w:val="right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</w:pPr>
      <w:r>
        <w:t>ФОРМА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Title"/>
        <w:jc w:val="center"/>
      </w:pPr>
      <w:bookmarkStart w:id="17" w:name="P391"/>
      <w:bookmarkEnd w:id="17"/>
      <w:r>
        <w:t>ПРОГНОЗНЫЕ ПОКАЗАТЕЛИ</w:t>
      </w:r>
    </w:p>
    <w:p w:rsidR="00EC5B39" w:rsidRDefault="00EC5B39">
      <w:pPr>
        <w:pStyle w:val="ConsPlusTitle"/>
        <w:jc w:val="center"/>
      </w:pPr>
      <w:r>
        <w:t>РЕАЛИЗАЦИИ ИНВЕСТИЦИОННОГО ПРОЕКТА</w:t>
      </w:r>
    </w:p>
    <w:p w:rsidR="00EC5B39" w:rsidRDefault="00EC5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EC5B39">
        <w:tc>
          <w:tcPr>
            <w:tcW w:w="1928" w:type="dxa"/>
            <w:vMerge w:val="restart"/>
          </w:tcPr>
          <w:p w:rsidR="00EC5B39" w:rsidRDefault="00EC5B3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EC5B39" w:rsidRDefault="00EC5B39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7650" w:type="dxa"/>
            <w:gridSpan w:val="9"/>
          </w:tcPr>
          <w:p w:rsidR="00EC5B39" w:rsidRDefault="00EC5B39">
            <w:pPr>
              <w:pStyle w:val="ConsPlusNormal"/>
              <w:jc w:val="center"/>
            </w:pPr>
            <w:r>
              <w:t>Планируемый период, гг.</w:t>
            </w:r>
          </w:p>
        </w:tc>
      </w:tr>
      <w:tr w:rsidR="00EC5B39">
        <w:tc>
          <w:tcPr>
            <w:tcW w:w="1928" w:type="dxa"/>
            <w:vMerge/>
          </w:tcPr>
          <w:p w:rsidR="00EC5B39" w:rsidRDefault="00EC5B39"/>
        </w:tc>
        <w:tc>
          <w:tcPr>
            <w:tcW w:w="850" w:type="dxa"/>
            <w:vMerge/>
          </w:tcPr>
          <w:p w:rsidR="00EC5B39" w:rsidRDefault="00EC5B39"/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20xx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20xx</w:t>
            </w:r>
          </w:p>
        </w:tc>
      </w:tr>
      <w:tr w:rsidR="00EC5B39">
        <w:tc>
          <w:tcPr>
            <w:tcW w:w="1928" w:type="dxa"/>
          </w:tcPr>
          <w:p w:rsidR="00EC5B39" w:rsidRDefault="00EC5B39">
            <w:pPr>
              <w:pStyle w:val="ConsPlusNormal"/>
            </w:pPr>
            <w:r>
              <w:t>Объем инвестиций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850" w:type="dxa"/>
          </w:tcPr>
          <w:p w:rsidR="00EC5B39" w:rsidRDefault="00EC5B39">
            <w:pPr>
              <w:pStyle w:val="ConsPlusNormal"/>
            </w:pPr>
          </w:p>
        </w:tc>
        <w:tc>
          <w:tcPr>
            <w:tcW w:w="850" w:type="dxa"/>
          </w:tcPr>
          <w:p w:rsidR="00EC5B39" w:rsidRDefault="00EC5B39">
            <w:pPr>
              <w:pStyle w:val="ConsPlusNormal"/>
            </w:pPr>
          </w:p>
        </w:tc>
        <w:tc>
          <w:tcPr>
            <w:tcW w:w="850" w:type="dxa"/>
          </w:tcPr>
          <w:p w:rsidR="00EC5B39" w:rsidRDefault="00EC5B39">
            <w:pPr>
              <w:pStyle w:val="ConsPlusNormal"/>
            </w:pPr>
          </w:p>
        </w:tc>
        <w:tc>
          <w:tcPr>
            <w:tcW w:w="850" w:type="dxa"/>
          </w:tcPr>
          <w:p w:rsidR="00EC5B39" w:rsidRDefault="00EC5B39">
            <w:pPr>
              <w:pStyle w:val="ConsPlusNormal"/>
            </w:pPr>
          </w:p>
        </w:tc>
        <w:tc>
          <w:tcPr>
            <w:tcW w:w="850" w:type="dxa"/>
          </w:tcPr>
          <w:p w:rsidR="00EC5B39" w:rsidRDefault="00EC5B39">
            <w:pPr>
              <w:pStyle w:val="ConsPlusNormal"/>
            </w:pPr>
          </w:p>
        </w:tc>
        <w:tc>
          <w:tcPr>
            <w:tcW w:w="850" w:type="dxa"/>
          </w:tcPr>
          <w:p w:rsidR="00EC5B39" w:rsidRDefault="00EC5B39">
            <w:pPr>
              <w:pStyle w:val="ConsPlusNormal"/>
            </w:pPr>
          </w:p>
        </w:tc>
        <w:tc>
          <w:tcPr>
            <w:tcW w:w="850" w:type="dxa"/>
          </w:tcPr>
          <w:p w:rsidR="00EC5B39" w:rsidRDefault="00EC5B39">
            <w:pPr>
              <w:pStyle w:val="ConsPlusNormal"/>
            </w:pPr>
          </w:p>
        </w:tc>
        <w:tc>
          <w:tcPr>
            <w:tcW w:w="850" w:type="dxa"/>
          </w:tcPr>
          <w:p w:rsidR="00EC5B39" w:rsidRDefault="00EC5B39">
            <w:pPr>
              <w:pStyle w:val="ConsPlusNormal"/>
            </w:pPr>
          </w:p>
        </w:tc>
        <w:tc>
          <w:tcPr>
            <w:tcW w:w="850" w:type="dxa"/>
          </w:tcPr>
          <w:p w:rsidR="00EC5B39" w:rsidRDefault="00EC5B39">
            <w:pPr>
              <w:pStyle w:val="ConsPlusNormal"/>
            </w:pPr>
          </w:p>
        </w:tc>
      </w:tr>
    </w:tbl>
    <w:p w:rsidR="00EC5B39" w:rsidRDefault="00EC5B39">
      <w:pPr>
        <w:sectPr w:rsidR="00EC5B3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  <w:outlineLvl w:val="1"/>
      </w:pPr>
      <w:r>
        <w:t>Приложение N 5</w:t>
      </w:r>
    </w:p>
    <w:p w:rsidR="00EC5B39" w:rsidRDefault="00EC5B39">
      <w:pPr>
        <w:pStyle w:val="ConsPlusNormal"/>
        <w:jc w:val="right"/>
      </w:pPr>
      <w:r>
        <w:t>к Правилам получения статуса</w:t>
      </w:r>
    </w:p>
    <w:p w:rsidR="00EC5B39" w:rsidRDefault="00EC5B39">
      <w:pPr>
        <w:pStyle w:val="ConsPlusNormal"/>
        <w:jc w:val="right"/>
      </w:pPr>
      <w:r>
        <w:t>приоритетного городского проекта</w:t>
      </w:r>
    </w:p>
    <w:p w:rsidR="00EC5B39" w:rsidRDefault="00EC5B39">
      <w:pPr>
        <w:pStyle w:val="ConsPlusNormal"/>
        <w:jc w:val="right"/>
      </w:pPr>
      <w:r>
        <w:t>на территории городского округа</w:t>
      </w:r>
    </w:p>
    <w:p w:rsidR="00EC5B39" w:rsidRDefault="00EC5B39">
      <w:pPr>
        <w:pStyle w:val="ConsPlusNormal"/>
        <w:jc w:val="right"/>
      </w:pPr>
      <w:r>
        <w:t>"Город Йошкар-Ола"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Title"/>
        <w:jc w:val="center"/>
      </w:pPr>
      <w:bookmarkStart w:id="18" w:name="P439"/>
      <w:bookmarkEnd w:id="18"/>
      <w:r>
        <w:t>РАСЧЕТ</w:t>
      </w:r>
    </w:p>
    <w:p w:rsidR="00EC5B39" w:rsidRDefault="00EC5B39">
      <w:pPr>
        <w:pStyle w:val="ConsPlusTitle"/>
        <w:jc w:val="center"/>
      </w:pPr>
      <w:r>
        <w:t>РАЗМЕРА МУНИЦИПАЛЬНОЙ ПОДДЕРЖКИ В РАМКАХ РЕАЛИЗАЦИИ</w:t>
      </w:r>
    </w:p>
    <w:p w:rsidR="00EC5B39" w:rsidRDefault="00EC5B39">
      <w:pPr>
        <w:pStyle w:val="ConsPlusTitle"/>
        <w:jc w:val="center"/>
      </w:pPr>
      <w:r>
        <w:t>ПРИОРИТЕТНОГО ГОРОДСКОГО ПРОЕКТА НА ТЕРРИТОРИИ ГОРОДСКОГО</w:t>
      </w:r>
    </w:p>
    <w:p w:rsidR="00EC5B39" w:rsidRDefault="00EC5B39">
      <w:pPr>
        <w:pStyle w:val="ConsPlusTitle"/>
        <w:jc w:val="center"/>
      </w:pPr>
      <w:r>
        <w:t>ОКРУГА "ГОРОД ЙОШКАР-ОЛА"</w:t>
      </w:r>
    </w:p>
    <w:p w:rsidR="00EC5B39" w:rsidRDefault="00EC5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5953"/>
        <w:gridCol w:w="2324"/>
      </w:tblGrid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  <w:jc w:val="center"/>
            </w:pPr>
            <w:r>
              <w:t>Значение показателя (по каждому земельному участку заполняется отдельно)</w:t>
            </w:r>
          </w:p>
        </w:tc>
      </w:tr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</w:pPr>
            <w:r>
              <w:t>Вид права на земельный участок (право собственности, аренда)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</w:pPr>
            <w:r>
              <w:t>Реквизиты документа, определяющего вид права на земельный участок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</w:pPr>
            <w:r>
              <w:t>Площадь земельного участка, кв. м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</w:pPr>
            <w:r>
              <w:t>Кадастровая стоимость участка, рублей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</w:pPr>
            <w:r>
              <w:t>Ставка земельного налога, %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</w:pPr>
            <w:r>
              <w:t>Сумма исчисленного земельного налога, рублей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</w:pPr>
            <w:r>
              <w:t>Размер арендной платы, рублей в год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</w:pPr>
            <w:r>
              <w:t>Срок, на который предоставляется муниципальная поддержка, лет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</w:pPr>
          </w:p>
        </w:tc>
      </w:tr>
      <w:tr w:rsidR="00EC5B39">
        <w:tc>
          <w:tcPr>
            <w:tcW w:w="510" w:type="dxa"/>
          </w:tcPr>
          <w:p w:rsidR="00EC5B39" w:rsidRDefault="00EC5B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53" w:type="dxa"/>
          </w:tcPr>
          <w:p w:rsidR="00EC5B39" w:rsidRDefault="00EC5B39">
            <w:pPr>
              <w:pStyle w:val="ConsPlusNormal"/>
            </w:pPr>
            <w:r>
              <w:t>Размер муниципальной поддержки, рублей</w:t>
            </w:r>
          </w:p>
        </w:tc>
        <w:tc>
          <w:tcPr>
            <w:tcW w:w="2324" w:type="dxa"/>
          </w:tcPr>
          <w:p w:rsidR="00EC5B39" w:rsidRDefault="00EC5B39">
            <w:pPr>
              <w:pStyle w:val="ConsPlusNormal"/>
            </w:pPr>
          </w:p>
        </w:tc>
      </w:tr>
    </w:tbl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  <w:outlineLvl w:val="1"/>
      </w:pPr>
      <w:r>
        <w:t>Приложение N 6</w:t>
      </w:r>
    </w:p>
    <w:p w:rsidR="00EC5B39" w:rsidRDefault="00EC5B39">
      <w:pPr>
        <w:pStyle w:val="ConsPlusNormal"/>
        <w:jc w:val="right"/>
      </w:pPr>
      <w:r>
        <w:t>к Правилам получения статуса</w:t>
      </w:r>
    </w:p>
    <w:p w:rsidR="00EC5B39" w:rsidRDefault="00EC5B39">
      <w:pPr>
        <w:pStyle w:val="ConsPlusNormal"/>
        <w:jc w:val="right"/>
      </w:pPr>
      <w:r>
        <w:t>приоритетного городского проекта</w:t>
      </w:r>
    </w:p>
    <w:p w:rsidR="00EC5B39" w:rsidRDefault="00EC5B39">
      <w:pPr>
        <w:pStyle w:val="ConsPlusNormal"/>
        <w:jc w:val="right"/>
      </w:pPr>
      <w:r>
        <w:t>на территории городского округа</w:t>
      </w:r>
    </w:p>
    <w:p w:rsidR="00EC5B39" w:rsidRDefault="00EC5B39">
      <w:pPr>
        <w:pStyle w:val="ConsPlusNormal"/>
        <w:jc w:val="right"/>
      </w:pPr>
      <w:r>
        <w:t>"Город Йошкар-Ола"</w:t>
      </w:r>
    </w:p>
    <w:p w:rsidR="00EC5B39" w:rsidRDefault="00EC5B39">
      <w:pPr>
        <w:pStyle w:val="ConsPlusNormal"/>
        <w:jc w:val="center"/>
      </w:pPr>
      <w:r>
        <w:t>Список изменяющих документов</w:t>
      </w:r>
    </w:p>
    <w:p w:rsidR="00EC5B39" w:rsidRDefault="00EC5B39">
      <w:pPr>
        <w:pStyle w:val="ConsPlusNormal"/>
        <w:jc w:val="center"/>
      </w:pPr>
      <w:proofErr w:type="gramStart"/>
      <w:r>
        <w:t xml:space="preserve">(в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</w:t>
      </w:r>
      <w:proofErr w:type="gramEnd"/>
    </w:p>
    <w:p w:rsidR="00EC5B39" w:rsidRDefault="00EC5B39">
      <w:pPr>
        <w:pStyle w:val="ConsPlusNormal"/>
        <w:jc w:val="center"/>
      </w:pPr>
      <w:r>
        <w:t>от 26.04.2016 N 313-VI</w:t>
      </w:r>
      <w:r w:rsidR="005B7B6D">
        <w:t>, от 23.12.2016 № 417-</w:t>
      </w:r>
      <w:r w:rsidR="005B7B6D">
        <w:rPr>
          <w:lang w:val="en-US"/>
        </w:rPr>
        <w:t>VI</w:t>
      </w:r>
      <w:r>
        <w:t>)</w:t>
      </w:r>
    </w:p>
    <w:p w:rsidR="00EC5B39" w:rsidRDefault="00EC5B39">
      <w:pPr>
        <w:pStyle w:val="ConsPlusNormal"/>
        <w:jc w:val="both"/>
      </w:pPr>
    </w:p>
    <w:p w:rsidR="00EC5B39" w:rsidRPr="005B7B6D" w:rsidRDefault="005B7B6D" w:rsidP="005B7B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488"/>
      <w:bookmarkEnd w:id="19"/>
      <w:r w:rsidRPr="005B7B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Типовое инвестиционное соглашение по реализации приоритетного городского проекта на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B7B6D">
        <w:rPr>
          <w:rFonts w:ascii="Times New Roman" w:hAnsi="Times New Roman" w:cs="Times New Roman"/>
          <w:b/>
          <w:sz w:val="28"/>
          <w:szCs w:val="28"/>
        </w:rPr>
        <w:t>«Город Йошкар-Ола</w:t>
      </w:r>
    </w:p>
    <w:p w:rsidR="005B7B6D" w:rsidRDefault="005B7B6D">
      <w:pPr>
        <w:pStyle w:val="ConsPlusNormal"/>
        <w:jc w:val="both"/>
      </w:pPr>
    </w:p>
    <w:p w:rsidR="00EC5B39" w:rsidRDefault="00EC5B39">
      <w:pPr>
        <w:pStyle w:val="ConsPlusNonformat"/>
        <w:jc w:val="both"/>
      </w:pPr>
      <w:r>
        <w:t>от _________________                                                N _____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proofErr w:type="gramStart"/>
      <w:r>
        <w:t>Муниципальное образование "Город Йошкар-Ола", в дальнейшем именуемое "Муниципальное образование", в лице главы администрации городского округа "Город Йошкар-Ола" (мэра города), действующего на основании Устава муниципального образования "Город Йошкар-Ола",__________________________________________________ и __________________________________________________________________ в дальнейшем именуемый "Инвестор" (указываются наименование юридического лица, сведения о месте государственной регистрации, а также месте постановки на налоговый учет), в лице __________________________________________________________________________________________ действующего на основании _____________________________________ в дальнейшем именуемые "Стороны", заключили настоящее Соглашение</w:t>
      </w:r>
      <w:proofErr w:type="gramEnd"/>
      <w:r>
        <w:t xml:space="preserve"> о нижеследующем.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2"/>
      </w:pPr>
      <w:bookmarkStart w:id="20" w:name="P496"/>
      <w:bookmarkEnd w:id="20"/>
      <w:r>
        <w:t>I. Предмет Соглашения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Предметом Соглашения является взаимодействие Сторон при реализации на территории городского округа "Город Йошкар-Ола" приоритетного городского проекта Инвестора (далее - проект), предусматривающего __________________________________________________________________ по адресу (указывается место государственной регистрации в качестве юридического лица пользователя объектов инвестиционной деятельности, определенных в проекте) ________________________________________________________________</w:t>
      </w:r>
    </w:p>
    <w:p w:rsidR="00EC5B39" w:rsidRDefault="00EC5B39">
      <w:pPr>
        <w:pStyle w:val="ConsPlusNormal"/>
        <w:ind w:firstLine="540"/>
        <w:jc w:val="both"/>
      </w:pPr>
      <w:r>
        <w:t>а) с объемом инвестиций _______________;</w:t>
      </w:r>
    </w:p>
    <w:p w:rsidR="00EC5B39" w:rsidRDefault="00EC5B39">
      <w:pPr>
        <w:pStyle w:val="ConsPlusNormal"/>
        <w:ind w:firstLine="540"/>
        <w:jc w:val="both"/>
      </w:pPr>
      <w:r>
        <w:t>б) сроком реализации: с ____________ 20___ г. по ___________ 20___ г.;</w:t>
      </w:r>
    </w:p>
    <w:p w:rsidR="00EC5B39" w:rsidRDefault="00EC5B39">
      <w:pPr>
        <w:pStyle w:val="ConsPlusNormal"/>
        <w:ind w:firstLine="540"/>
        <w:jc w:val="both"/>
      </w:pPr>
      <w:r>
        <w:t>в) с приростом поступлений налоговых доходов в бюджет городского округа "Город Йошкар-Ола" в размере 5 процентов в год со второго года возникновения налогооблагаемой базы к предыдущему периоду прошлого года на протяжении трех лет;</w:t>
      </w:r>
    </w:p>
    <w:p w:rsidR="00EC5B39" w:rsidRDefault="00EC5B39">
      <w:pPr>
        <w:pStyle w:val="ConsPlusNormal"/>
        <w:ind w:firstLine="540"/>
        <w:jc w:val="both"/>
      </w:pPr>
      <w:r>
        <w:t>г) со сроком вложения капитальных вложений в приоритетный городской проект не более семи лет.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2"/>
      </w:pPr>
      <w:r>
        <w:t>II. Права и обязанности Сторон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В целях реализации настоящего Соглашения по взаимной договоренности Сторон:</w:t>
      </w:r>
    </w:p>
    <w:p w:rsidR="00EC5B39" w:rsidRDefault="00EC5B39">
      <w:pPr>
        <w:pStyle w:val="ConsPlusNormal"/>
        <w:ind w:firstLine="540"/>
        <w:jc w:val="both"/>
      </w:pPr>
      <w:bookmarkStart w:id="21" w:name="P507"/>
      <w:bookmarkEnd w:id="21"/>
      <w:r>
        <w:t>2.1. Инвестор обязуется:</w:t>
      </w:r>
    </w:p>
    <w:p w:rsidR="00EC5B39" w:rsidRDefault="00EC5B39">
      <w:pPr>
        <w:pStyle w:val="ConsPlusNormal"/>
        <w:ind w:firstLine="540"/>
        <w:jc w:val="both"/>
      </w:pPr>
      <w:r>
        <w:t xml:space="preserve">обеспечить за счет собственных или привлеченных (заемных) средств в объеме, установленном в </w:t>
      </w:r>
      <w:hyperlink w:anchor="P496" w:history="1">
        <w:r>
          <w:rPr>
            <w:color w:val="0000FF"/>
          </w:rPr>
          <w:t>разделе I</w:t>
        </w:r>
      </w:hyperlink>
      <w:r>
        <w:t xml:space="preserve"> настоящего Соглашения, финансирование проекта;</w:t>
      </w:r>
    </w:p>
    <w:p w:rsidR="00EC5B39" w:rsidRDefault="00EC5B39">
      <w:pPr>
        <w:pStyle w:val="ConsPlusNormal"/>
        <w:ind w:firstLine="540"/>
        <w:jc w:val="both"/>
      </w:pPr>
      <w:r>
        <w:t xml:space="preserve">соблюдать условия реализации проекта, установленные в </w:t>
      </w:r>
      <w:hyperlink w:anchor="P496" w:history="1">
        <w:r>
          <w:rPr>
            <w:color w:val="0000FF"/>
          </w:rPr>
          <w:t>разделе I</w:t>
        </w:r>
      </w:hyperlink>
      <w:r>
        <w:t xml:space="preserve"> настоящего Соглашения;</w:t>
      </w:r>
    </w:p>
    <w:p w:rsidR="00EC5B39" w:rsidRDefault="00EC5B39">
      <w:pPr>
        <w:pStyle w:val="ConsPlusNormal"/>
        <w:ind w:firstLine="540"/>
        <w:jc w:val="both"/>
      </w:pPr>
      <w:r>
        <w:t>представлять в установленном порядке в органы государственной статистики информацию об объемах выполненных работ и осуществленных инвестиционных вложениях;</w:t>
      </w:r>
    </w:p>
    <w:p w:rsidR="00EC5B39" w:rsidRDefault="00EC5B39">
      <w:pPr>
        <w:pStyle w:val="ConsPlusNormal"/>
        <w:ind w:firstLine="540"/>
        <w:jc w:val="both"/>
      </w:pPr>
      <w:r>
        <w:t>исполнять обязательства перед бюджетной системой Российской Федерации;</w:t>
      </w:r>
    </w:p>
    <w:p w:rsidR="00EC5B39" w:rsidRDefault="00EC5B39">
      <w:pPr>
        <w:pStyle w:val="ConsPlusNormal"/>
        <w:ind w:firstLine="540"/>
        <w:jc w:val="both"/>
      </w:pPr>
      <w:r>
        <w:t>соблюдать в соответствии с законодательством права работников на труд, заработную плату;</w:t>
      </w:r>
    </w:p>
    <w:p w:rsidR="00EC5B39" w:rsidRDefault="00EC5B39">
      <w:pPr>
        <w:pStyle w:val="ConsPlusNormal"/>
        <w:ind w:firstLine="540"/>
        <w:jc w:val="both"/>
      </w:pPr>
      <w:r>
        <w:t>уведомлять Муниципальное образование о своей реорганизации (ликвидации) или перерегистрации в течение 30-ти дней с момента принятия решения о реорганизации (ликвидации) или перерегистрации;</w:t>
      </w:r>
    </w:p>
    <w:p w:rsidR="00EC5B39" w:rsidRDefault="00EC5B39">
      <w:pPr>
        <w:pStyle w:val="ConsPlusNormal"/>
        <w:ind w:firstLine="540"/>
        <w:jc w:val="both"/>
      </w:pPr>
      <w:r>
        <w:t>предоставлять по запросам администрации городского округа "Город Йошкар-Ола", но не реже 1 раза в полугодие, не позднее 30 числа месяца, следующего за отчетным периодом, информацию о ходе реализации приоритетного городского проекта;</w:t>
      </w:r>
    </w:p>
    <w:p w:rsidR="00EC5B39" w:rsidRDefault="00EC5B39">
      <w:pPr>
        <w:pStyle w:val="ConsPlusNormal"/>
        <w:ind w:firstLine="540"/>
        <w:jc w:val="both"/>
      </w:pPr>
      <w:r>
        <w:t xml:space="preserve">в случае расторжения Соглашения выплатить денежные средства в бюджет городского </w:t>
      </w:r>
      <w:r>
        <w:lastRenderedPageBreak/>
        <w:t>округа "Город Йошкар-Ола", от уплаты которых он был освобожден в связи с решением о предоставлении ему муниципальной поддержки.</w:t>
      </w:r>
    </w:p>
    <w:p w:rsidR="005B7B6D" w:rsidRPr="005B7B6D" w:rsidRDefault="005B7B6D">
      <w:pPr>
        <w:pStyle w:val="ConsPlusNormal"/>
        <w:ind w:firstLine="540"/>
        <w:jc w:val="both"/>
      </w:pPr>
      <w:r w:rsidRPr="005B7B6D">
        <w:t xml:space="preserve">В течение двух лет со дня подписания Соглашения </w:t>
      </w:r>
      <w:proofErr w:type="gramStart"/>
      <w:r w:rsidRPr="005B7B6D">
        <w:t>предоставить следующие документы</w:t>
      </w:r>
      <w:proofErr w:type="gramEnd"/>
      <w:r w:rsidRPr="005B7B6D">
        <w:t>:</w:t>
      </w:r>
    </w:p>
    <w:p w:rsidR="00EC5B39" w:rsidRDefault="00EC5B39">
      <w:pPr>
        <w:pStyle w:val="ConsPlusNormal"/>
        <w:ind w:firstLine="540"/>
        <w:jc w:val="both"/>
      </w:pPr>
      <w:r>
        <w:t>разрешение на строительство для вновь начинаемого объекта;</w:t>
      </w:r>
    </w:p>
    <w:p w:rsidR="00EC5B39" w:rsidRDefault="00EC5B39">
      <w:pPr>
        <w:pStyle w:val="ConsPlusNormal"/>
        <w:ind w:firstLine="540"/>
        <w:jc w:val="both"/>
      </w:pPr>
      <w:r>
        <w:t>документы об утверждении проектно-сметной документации в соответствии с законодательством Российской Федерации;</w:t>
      </w:r>
    </w:p>
    <w:p w:rsidR="00EC5B39" w:rsidRDefault="00EC5B39">
      <w:pPr>
        <w:pStyle w:val="ConsPlusNormal"/>
        <w:ind w:firstLine="540"/>
        <w:jc w:val="both"/>
      </w:pPr>
      <w:r>
        <w:t>положительное заключение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обязательным);</w:t>
      </w:r>
    </w:p>
    <w:p w:rsidR="00EC5B39" w:rsidRDefault="00EC5B39">
      <w:pPr>
        <w:pStyle w:val="ConsPlusNormal"/>
        <w:ind w:firstLine="540"/>
        <w:jc w:val="both"/>
      </w:pPr>
      <w:r>
        <w:t>положительное заключение о достоверности определения сметной стоимости объекта капитального строительства;</w:t>
      </w:r>
    </w:p>
    <w:p w:rsidR="00EC5B39" w:rsidRDefault="008B06CD">
      <w:pPr>
        <w:pStyle w:val="ConsPlusNormal"/>
        <w:ind w:firstLine="540"/>
        <w:jc w:val="both"/>
      </w:pPr>
      <w:hyperlink r:id="rId41" w:history="1">
        <w:r w:rsidR="00EC5B39">
          <w:rPr>
            <w:color w:val="0000FF"/>
          </w:rPr>
          <w:t>справку</w:t>
        </w:r>
      </w:hyperlink>
      <w:r w:rsidR="00EC5B39">
        <w:t xml:space="preserve"> о стоимости выполненных работ и затрат (форма КС-3), </w:t>
      </w:r>
      <w:hyperlink r:id="rId42" w:history="1">
        <w:r w:rsidR="00EC5B39">
          <w:rPr>
            <w:color w:val="0000FF"/>
          </w:rPr>
          <w:t>акт</w:t>
        </w:r>
      </w:hyperlink>
      <w:r w:rsidR="00EC5B39">
        <w:t xml:space="preserve"> о приемке выполненных работ (форма КС-2).</w:t>
      </w:r>
    </w:p>
    <w:p w:rsidR="00EC5B39" w:rsidRDefault="00EC5B39">
      <w:pPr>
        <w:pStyle w:val="ConsPlusNormal"/>
        <w:ind w:firstLine="540"/>
        <w:jc w:val="both"/>
      </w:pPr>
      <w:r>
        <w:t>2.2. Инвестор имеет право:</w:t>
      </w:r>
    </w:p>
    <w:p w:rsidR="00EC5B39" w:rsidRDefault="00EC5B39">
      <w:pPr>
        <w:pStyle w:val="ConsPlusNormal"/>
        <w:ind w:firstLine="540"/>
        <w:jc w:val="both"/>
      </w:pPr>
      <w:r>
        <w:t>заключать соглашения и договоры, необходимые для реализации проекта, с иными инвесторами, третьими лицами, привлекать дополнительные средства и ресурсы, не предусмотренные настоящим Соглашением;</w:t>
      </w:r>
    </w:p>
    <w:p w:rsidR="00EC5B39" w:rsidRDefault="00EC5B39">
      <w:pPr>
        <w:pStyle w:val="ConsPlusNormal"/>
        <w:ind w:firstLine="540"/>
        <w:jc w:val="both"/>
      </w:pPr>
      <w:r>
        <w:t>корректировать показатели, объемы и сроки выполнения Соглашения по согласованию с Муниципальным образованием.</w:t>
      </w:r>
    </w:p>
    <w:p w:rsidR="00EC5B39" w:rsidRDefault="00EC5B39">
      <w:pPr>
        <w:pStyle w:val="ConsPlusNormal"/>
        <w:ind w:firstLine="540"/>
        <w:jc w:val="both"/>
      </w:pPr>
      <w:r>
        <w:t>2.3. Муниципальное образование обязуется:</w:t>
      </w:r>
    </w:p>
    <w:p w:rsidR="00EC5B39" w:rsidRDefault="00EC5B39">
      <w:pPr>
        <w:pStyle w:val="ConsPlusNormal"/>
        <w:ind w:firstLine="540"/>
        <w:jc w:val="both"/>
      </w:pPr>
      <w:r>
        <w:t>не вмешиваться в хозяйственную деятельность Инвестора, если данная деятельность не противоречит действующему законодательству и условиям настоящего Соглашения;</w:t>
      </w:r>
    </w:p>
    <w:p w:rsidR="00EC5B39" w:rsidRDefault="00EC5B39">
      <w:pPr>
        <w:pStyle w:val="ConsPlusNormal"/>
        <w:ind w:firstLine="540"/>
        <w:jc w:val="both"/>
      </w:pPr>
      <w:r>
        <w:t>рассматривать предложения Инвестора, связанные с реализацией проекта;</w:t>
      </w:r>
    </w:p>
    <w:p w:rsidR="00EC5B39" w:rsidRDefault="00EC5B39">
      <w:pPr>
        <w:pStyle w:val="ConsPlusNormal"/>
        <w:ind w:firstLine="540"/>
        <w:jc w:val="both"/>
      </w:pPr>
      <w:r>
        <w:t>предоставить Инвестору муниципальную поддержку в порядке, установленном Правилами получения статуса приоритетного городского проекта на территории городского округа "Город Йошкар-Ола", утвержденными Собранием депутатов городского округа "Город Йошкар-Ола", в виде освобождения от уплаты:</w:t>
      </w:r>
    </w:p>
    <w:p w:rsidR="00EC5B39" w:rsidRDefault="00EC5B39">
      <w:pPr>
        <w:pStyle w:val="ConsPlusNormal"/>
        <w:ind w:firstLine="540"/>
        <w:jc w:val="both"/>
      </w:pPr>
      <w:r>
        <w:t>части арендной платы с ___________ 20__ г. по ___________ 20__ г.;</w:t>
      </w:r>
    </w:p>
    <w:p w:rsidR="00EC5B39" w:rsidRDefault="00EC5B39">
      <w:pPr>
        <w:pStyle w:val="ConsPlusNormal"/>
        <w:ind w:firstLine="540"/>
        <w:jc w:val="both"/>
      </w:pPr>
      <w:r>
        <w:t>земельного налога с ___________ 20__ г. по ___________ 20__ г.</w:t>
      </w:r>
    </w:p>
    <w:p w:rsidR="00EC5B39" w:rsidRDefault="00EC5B39">
      <w:pPr>
        <w:pStyle w:val="ConsPlusNormal"/>
        <w:ind w:firstLine="540"/>
        <w:jc w:val="both"/>
      </w:pPr>
      <w:bookmarkStart w:id="22" w:name="P531"/>
      <w:bookmarkEnd w:id="22"/>
      <w:r>
        <w:t>2.4. Муниципальное образование имеет право получать от Инвестора информацию о ходе реализации проекта и документацию, необходимую для проверки соблюдения условий настоящего Соглашения.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2"/>
      </w:pPr>
      <w:r>
        <w:t>III. Срок действия Соглашения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Настоящее Соглашение вступает в силу с момента его подписания Сторонами и действует на период реализации проекта до _________ 20__ г.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2"/>
      </w:pPr>
      <w:r>
        <w:t>IV. Прекращение действия Соглашения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4.1. Настоящее Соглашение может быть прекращено по согласию Сторон либо в судебном порядке.</w:t>
      </w:r>
    </w:p>
    <w:p w:rsidR="00EC5B39" w:rsidRDefault="00EC5B39">
      <w:pPr>
        <w:pStyle w:val="ConsPlusNormal"/>
        <w:ind w:firstLine="540"/>
        <w:jc w:val="both"/>
      </w:pPr>
      <w:r>
        <w:t>4.2. Настоящее Соглашение может быть прекращено в одностороннем порядке в следующих случаях.</w:t>
      </w:r>
    </w:p>
    <w:p w:rsidR="00EC5B39" w:rsidRDefault="00EC5B39">
      <w:pPr>
        <w:pStyle w:val="ConsPlusNormal"/>
        <w:ind w:firstLine="540"/>
        <w:jc w:val="both"/>
      </w:pPr>
      <w:r>
        <w:t>4.2.1. По инициативе Муниципального образования:</w:t>
      </w:r>
    </w:p>
    <w:p w:rsidR="00EC5B39" w:rsidRDefault="00EC5B39">
      <w:pPr>
        <w:pStyle w:val="ConsPlusNormal"/>
        <w:ind w:firstLine="540"/>
        <w:jc w:val="both"/>
      </w:pPr>
      <w:r>
        <w:t xml:space="preserve">если Инвестор не представляет Муниципальному образованию информацию или представляет не соответствующую действительности информацию, предусмотренную </w:t>
      </w:r>
      <w:hyperlink w:anchor="P507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531" w:history="1">
        <w:r>
          <w:rPr>
            <w:color w:val="0000FF"/>
          </w:rPr>
          <w:t>2.4</w:t>
        </w:r>
      </w:hyperlink>
      <w:r>
        <w:t xml:space="preserve"> настоящего Соглашения;</w:t>
      </w:r>
    </w:p>
    <w:p w:rsidR="00EC5B39" w:rsidRDefault="00EC5B39">
      <w:pPr>
        <w:pStyle w:val="ConsPlusNormal"/>
        <w:ind w:firstLine="540"/>
        <w:jc w:val="both"/>
      </w:pPr>
      <w:r>
        <w:t>если из информации Инвестора по истечении одного года со дня подписания настоящего Соглашения следует, что проект не реализуется;</w:t>
      </w:r>
    </w:p>
    <w:p w:rsidR="00EC5B39" w:rsidRDefault="00EC5B39">
      <w:pPr>
        <w:pStyle w:val="ConsPlusNormal"/>
        <w:ind w:firstLine="540"/>
        <w:jc w:val="both"/>
      </w:pPr>
      <w:r>
        <w:t xml:space="preserve">в случае невыполнения Инвестором условий настоящего Соглашения по срокам и суммам инвестиций более чем на одну треть </w:t>
      </w:r>
      <w:proofErr w:type="gramStart"/>
      <w:r>
        <w:t>от</w:t>
      </w:r>
      <w:proofErr w:type="gramEnd"/>
      <w:r>
        <w:t xml:space="preserve"> планируемых.</w:t>
      </w:r>
    </w:p>
    <w:p w:rsidR="00EC5B39" w:rsidRDefault="00EC5B39">
      <w:pPr>
        <w:pStyle w:val="ConsPlusNormal"/>
        <w:ind w:firstLine="540"/>
        <w:jc w:val="both"/>
      </w:pPr>
      <w:r>
        <w:t>4.2.2. По инициативе Инвестора:</w:t>
      </w:r>
    </w:p>
    <w:p w:rsidR="00EC5B39" w:rsidRDefault="00EC5B39">
      <w:pPr>
        <w:pStyle w:val="ConsPlusNormal"/>
        <w:ind w:firstLine="540"/>
        <w:jc w:val="both"/>
      </w:pPr>
      <w:r>
        <w:lastRenderedPageBreak/>
        <w:t>если Муниципальное образование осуществляет действия, препятствующие реализации проекта.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2"/>
      </w:pPr>
      <w:r>
        <w:t>V. Порядок разрешения споров и ответственность Сторон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5.1. Стороны несут ответственность по своим обязательствам в соответствии с действующим законодательством Российской Федерации.</w:t>
      </w:r>
    </w:p>
    <w:p w:rsidR="00EC5B39" w:rsidRDefault="00EC5B39">
      <w:pPr>
        <w:pStyle w:val="ConsPlusNormal"/>
        <w:ind w:firstLine="540"/>
        <w:jc w:val="both"/>
      </w:pPr>
      <w:r>
        <w:t>5.2. Все споры и разногласия, которые могут возникнуть в связи с применением настоящего Соглашения, должны решаться путем переговоров между Сторонами.</w:t>
      </w:r>
    </w:p>
    <w:p w:rsidR="00EC5B39" w:rsidRDefault="00EC5B39">
      <w:pPr>
        <w:pStyle w:val="ConsPlusNormal"/>
        <w:ind w:firstLine="540"/>
        <w:jc w:val="both"/>
      </w:pPr>
      <w:r>
        <w:t>5.3. В случае невозможности решить споры и разногласия путем переговоров в течение одного месяца с момента начала переговоров они могут быть решены уполномоченным судебным органом на территории Республики Марий Эл.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2"/>
      </w:pPr>
      <w:r>
        <w:t>VI. Заключительные положения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Любые изменения и дополнения к настоящему Соглашению оформляются дополнительными соглашениями Сторон, которые становятся неотъемлемой частью Соглашения и вступают в силу с момента подписания их Сторонами.</w:t>
      </w:r>
    </w:p>
    <w:p w:rsidR="00EC5B39" w:rsidRDefault="00EC5B39">
      <w:pPr>
        <w:pStyle w:val="ConsPlusNormal"/>
        <w:ind w:firstLine="540"/>
        <w:jc w:val="both"/>
      </w:pPr>
      <w:r>
        <w:t>Настоящее Соглашение составлено в 2 экземплярах, которые имеют одинаковую юридическую силу, по одному экземпляру для каждой из Сторон.</w:t>
      </w:r>
    </w:p>
    <w:p w:rsidR="00EC5B39" w:rsidRDefault="00EC5B39">
      <w:pPr>
        <w:pStyle w:val="ConsPlusNormal"/>
        <w:ind w:firstLine="540"/>
        <w:jc w:val="both"/>
      </w:pPr>
      <w:r>
        <w:t>Соглашение подписано "____" ___________ 20___ г. в г. ________________ и действует до "____" ____________ 20___ г.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2"/>
      </w:pPr>
      <w:r>
        <w:t>VII. Юридические адреса и реквизиты Сторон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Муниципальное образование:</w:t>
      </w:r>
    </w:p>
    <w:p w:rsidR="00EC5B39" w:rsidRDefault="00EC5B39">
      <w:pPr>
        <w:pStyle w:val="ConsPlusNormal"/>
        <w:ind w:firstLine="540"/>
        <w:jc w:val="both"/>
      </w:pPr>
      <w:r>
        <w:t>424001, Республика Марий Эл, г. Йошкар-Ола, Ленинский проспект, д. 27.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Инвестор: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center"/>
        <w:outlineLvl w:val="2"/>
      </w:pPr>
      <w:r>
        <w:t>VIII. Подписи Сторон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nformat"/>
        <w:jc w:val="both"/>
      </w:pPr>
      <w:r>
        <w:t>Муниципальное образование:                         Инвестор:</w:t>
      </w:r>
    </w:p>
    <w:p w:rsidR="00EC5B39" w:rsidRDefault="00EC5B39">
      <w:pPr>
        <w:pStyle w:val="ConsPlusNonformat"/>
        <w:jc w:val="both"/>
      </w:pPr>
      <w:r>
        <w:t>_________________________                          _______________________</w:t>
      </w:r>
    </w:p>
    <w:p w:rsidR="00EC5B39" w:rsidRDefault="00EC5B39">
      <w:pPr>
        <w:pStyle w:val="ConsPlusNonformat"/>
        <w:jc w:val="both"/>
      </w:pPr>
      <w:r>
        <w:t xml:space="preserve">               М. П.                                               М. П.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right"/>
        <w:outlineLvl w:val="0"/>
      </w:pPr>
      <w:r>
        <w:t>Приложение N 2</w:t>
      </w:r>
    </w:p>
    <w:p w:rsidR="00EC5B39" w:rsidRDefault="00EC5B39">
      <w:pPr>
        <w:pStyle w:val="ConsPlusNormal"/>
        <w:jc w:val="right"/>
      </w:pPr>
      <w:r>
        <w:t>к решению</w:t>
      </w:r>
    </w:p>
    <w:p w:rsidR="00EC5B39" w:rsidRDefault="00EC5B39">
      <w:pPr>
        <w:pStyle w:val="ConsPlusNormal"/>
        <w:jc w:val="right"/>
      </w:pPr>
      <w:r>
        <w:t>Собрания депутатов</w:t>
      </w:r>
    </w:p>
    <w:p w:rsidR="00EC5B39" w:rsidRDefault="00EC5B39">
      <w:pPr>
        <w:pStyle w:val="ConsPlusNormal"/>
        <w:jc w:val="right"/>
      </w:pPr>
      <w:r>
        <w:t>городского округа</w:t>
      </w:r>
    </w:p>
    <w:p w:rsidR="00EC5B39" w:rsidRDefault="00EC5B39">
      <w:pPr>
        <w:pStyle w:val="ConsPlusNormal"/>
        <w:jc w:val="right"/>
      </w:pPr>
      <w:r>
        <w:t>"Город Йошкар-Ола"</w:t>
      </w:r>
    </w:p>
    <w:p w:rsidR="00EC5B39" w:rsidRDefault="00EC5B39">
      <w:pPr>
        <w:pStyle w:val="ConsPlusNormal"/>
        <w:jc w:val="right"/>
      </w:pPr>
      <w:r>
        <w:t>от 24 февраля 2016 г. N 278-VI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Title"/>
        <w:jc w:val="center"/>
      </w:pPr>
      <w:bookmarkStart w:id="23" w:name="P584"/>
      <w:bookmarkEnd w:id="23"/>
      <w:r>
        <w:t>ПОЛОЖЕНИЕ</w:t>
      </w:r>
    </w:p>
    <w:p w:rsidR="00EC5B39" w:rsidRDefault="00EC5B39">
      <w:pPr>
        <w:pStyle w:val="ConsPlusTitle"/>
        <w:jc w:val="center"/>
      </w:pPr>
      <w:r>
        <w:t>О МЕЖВЕДОМСТВЕННОЙ КОМИССИИ ПО ИНВЕСТИЦИЯМ ПРИ АДМИНИСТРАЦИИ</w:t>
      </w:r>
    </w:p>
    <w:p w:rsidR="00EC5B39" w:rsidRDefault="00EC5B39">
      <w:pPr>
        <w:pStyle w:val="ConsPlusTitle"/>
        <w:jc w:val="center"/>
      </w:pPr>
      <w:r>
        <w:t>ГОРОДСКОГО ОКРУГА "ГОРОД ЙОШКАР-ОЛА"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ind w:firstLine="540"/>
        <w:jc w:val="both"/>
      </w:pPr>
      <w:r>
        <w:t>1. Настоящее Положение регламентирует работу Межведомственной комиссии по инвестициям при администрации городского округа "Город Йошкар-Ола" (далее - Комиссия).</w:t>
      </w:r>
    </w:p>
    <w:p w:rsidR="00EC5B39" w:rsidRDefault="00EC5B39">
      <w:pPr>
        <w:pStyle w:val="ConsPlusNormal"/>
        <w:ind w:firstLine="540"/>
        <w:jc w:val="both"/>
      </w:pPr>
      <w:r>
        <w:t xml:space="preserve">2. Комиссия в своей деятельности руководствуется </w:t>
      </w:r>
      <w:hyperlink r:id="rId43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r>
        <w:lastRenderedPageBreak/>
        <w:t>федеральными законами, законодательными и иными нормативными правовыми актами Республики Марий Эл, а также настоящим Положением.</w:t>
      </w:r>
    </w:p>
    <w:p w:rsidR="00EC5B39" w:rsidRDefault="00EC5B39">
      <w:pPr>
        <w:pStyle w:val="ConsPlusNormal"/>
        <w:ind w:firstLine="540"/>
        <w:jc w:val="both"/>
      </w:pPr>
      <w:r>
        <w:t>3. Комиссия является постоянно действующим коллегиальным совещательным органом, сформированным из представителей администрации городского округа "Город Йошкар-Ола", Собрания депутатов городского округа "Город Йошкар-Ола" (по согласованию), органов государственной власти Республики Марий Эл (по согласованию), независимых экспертов (по согласованию), некоммерческих организаций, образующих инфраструктуру поддержки предпринимательства.</w:t>
      </w:r>
    </w:p>
    <w:p w:rsidR="00EC5B39" w:rsidRDefault="00EC5B39">
      <w:pPr>
        <w:pStyle w:val="ConsPlusNormal"/>
        <w:ind w:firstLine="540"/>
        <w:jc w:val="both"/>
      </w:pPr>
      <w:r>
        <w:t>Состав Комиссии утверждается постановлением администрации городского округа "Город Йошкар-Ола".</w:t>
      </w:r>
    </w:p>
    <w:p w:rsidR="00EC5B39" w:rsidRDefault="00EC5B39">
      <w:pPr>
        <w:pStyle w:val="ConsPlusNormal"/>
        <w:ind w:firstLine="540"/>
        <w:jc w:val="both"/>
      </w:pPr>
      <w:r>
        <w:t>4. Комиссия состоит из председателя Комиссии, заместителя председателя Комиссии, секретаря Комиссии и членов Комиссии.</w:t>
      </w:r>
    </w:p>
    <w:p w:rsidR="00EC5B39" w:rsidRDefault="00EC5B39">
      <w:pPr>
        <w:pStyle w:val="ConsPlusNormal"/>
        <w:ind w:firstLine="540"/>
        <w:jc w:val="both"/>
      </w:pPr>
      <w:r>
        <w:t>Председатель Комиссии руководит деятельностью Комиссии, организует работу Комиссии в соответствии с настоящим Положением и регламентом работы Комиссии, определяет дату и повестку дня заседания Комиссии, а также объявляет решение Комиссии о получении инвестиционным проектом статуса приоритетного городского проекта.</w:t>
      </w:r>
    </w:p>
    <w:p w:rsidR="00EC5B39" w:rsidRDefault="00EC5B39">
      <w:pPr>
        <w:pStyle w:val="ConsPlusNormal"/>
        <w:ind w:firstLine="540"/>
        <w:jc w:val="both"/>
      </w:pPr>
      <w:r>
        <w:t>Заместитель председателя Комиссии по поручению председателя Комиссии осуществляет отдельные его полномочия и замещает его в случае отсутствия или невозможности осуществления председателем Комиссии своих полномочий.</w:t>
      </w:r>
    </w:p>
    <w:p w:rsidR="00EC5B39" w:rsidRDefault="00EC5B39">
      <w:pPr>
        <w:pStyle w:val="ConsPlusNormal"/>
        <w:ind w:firstLine="540"/>
        <w:jc w:val="both"/>
      </w:pPr>
      <w:r>
        <w:t>Секретарь Комиссии:</w:t>
      </w:r>
    </w:p>
    <w:p w:rsidR="00EC5B39" w:rsidRDefault="00EC5B39">
      <w:pPr>
        <w:pStyle w:val="ConsPlusNormal"/>
        <w:ind w:firstLine="540"/>
        <w:jc w:val="both"/>
      </w:pPr>
      <w:r>
        <w:t>1) регистрирует заявки и документы, представленные в Комиссию, в день их представления;</w:t>
      </w:r>
    </w:p>
    <w:p w:rsidR="00EC5B39" w:rsidRDefault="00EC5B39">
      <w:pPr>
        <w:pStyle w:val="ConsPlusNormal"/>
        <w:ind w:firstLine="540"/>
        <w:jc w:val="both"/>
      </w:pPr>
      <w:r>
        <w:t>2) готовит материалы на заседания Комиссии;</w:t>
      </w:r>
    </w:p>
    <w:p w:rsidR="00EC5B39" w:rsidRDefault="00EC5B39">
      <w:pPr>
        <w:pStyle w:val="ConsPlusNormal"/>
        <w:ind w:firstLine="540"/>
        <w:jc w:val="both"/>
      </w:pPr>
      <w:r>
        <w:t>3) направляет членам Комиссии материалы к очередному заседанию Комиссии, в т.ч. проекты решений Комиссии, в срок не позднее 3 рабочих дней до дня проведения заседания Комиссии;</w:t>
      </w:r>
    </w:p>
    <w:p w:rsidR="00EC5B39" w:rsidRDefault="00EC5B39">
      <w:pPr>
        <w:pStyle w:val="ConsPlusNormal"/>
        <w:ind w:firstLine="540"/>
        <w:jc w:val="both"/>
      </w:pPr>
      <w:r>
        <w:t>4) ведет протоколы заседаний Комиссии;</w:t>
      </w:r>
    </w:p>
    <w:p w:rsidR="00EC5B39" w:rsidRDefault="00EC5B39">
      <w:pPr>
        <w:pStyle w:val="ConsPlusNormal"/>
        <w:ind w:firstLine="540"/>
        <w:jc w:val="both"/>
      </w:pPr>
      <w:r>
        <w:t>5) направляет членам Комиссии и заинтересованным лицам подписанный протокол заседания Комиссии в срок не позднее 3 рабочих дней со дня подписания протокола.</w:t>
      </w:r>
    </w:p>
    <w:p w:rsidR="00EC5B39" w:rsidRDefault="00EC5B39">
      <w:pPr>
        <w:pStyle w:val="ConsPlusNormal"/>
        <w:ind w:firstLine="540"/>
        <w:jc w:val="both"/>
      </w:pPr>
      <w:r>
        <w:t>5. Основной задачей Комиссии является проведение процедуры получения инвестиционным проектом статуса приоритетного городского проекта для предоставления муниципальной поддержки инвестору.</w:t>
      </w:r>
    </w:p>
    <w:p w:rsidR="00EC5B39" w:rsidRDefault="00EC5B39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EC5B39" w:rsidRDefault="00EC5B39">
      <w:pPr>
        <w:pStyle w:val="ConsPlusNormal"/>
        <w:ind w:firstLine="540"/>
        <w:jc w:val="both"/>
      </w:pPr>
      <w:r>
        <w:t>1) рассматривает документацию инвесторов на предмет требований и критериев получения статуса приоритетного городского проекта, установленных Правилами получения статуса приоритетного городского проекта, утвержденными Собранием депутатов городского округа "Город Йошкар-Ола;</w:t>
      </w:r>
    </w:p>
    <w:p w:rsidR="00EC5B39" w:rsidRDefault="00EC5B39">
      <w:pPr>
        <w:pStyle w:val="ConsPlusNormal"/>
        <w:ind w:firstLine="540"/>
        <w:jc w:val="both"/>
      </w:pPr>
      <w:r>
        <w:t>2) проводит рассмотрение заявок и прилагаемых к ним документов с целью получения инвестиционным проектом статуса приоритетного городского проекта;</w:t>
      </w:r>
    </w:p>
    <w:p w:rsidR="00EC5B39" w:rsidRDefault="00EC5B39">
      <w:pPr>
        <w:pStyle w:val="ConsPlusNormal"/>
        <w:ind w:firstLine="540"/>
        <w:jc w:val="both"/>
      </w:pPr>
      <w:r>
        <w:t>3) определяет инвестиционный проект для присвоения ему статуса приоритетного городского проекта;</w:t>
      </w:r>
    </w:p>
    <w:p w:rsidR="00EC5B39" w:rsidRDefault="00EC5B39">
      <w:pPr>
        <w:pStyle w:val="ConsPlusNormal"/>
        <w:ind w:firstLine="540"/>
        <w:jc w:val="both"/>
      </w:pPr>
      <w:r>
        <w:t>4) готовит предложения о принятии (отклонении) предложений по корректировке инвестором показателей приоритетного городского проекта;</w:t>
      </w:r>
    </w:p>
    <w:p w:rsidR="00EC5B39" w:rsidRDefault="00EC5B39">
      <w:pPr>
        <w:pStyle w:val="ConsPlusNormal"/>
        <w:ind w:firstLine="540"/>
        <w:jc w:val="both"/>
      </w:pPr>
      <w:r>
        <w:t>5) рассматривает отчеты о ходе реализации приоритетных городских проектов и выполнения инвестиционных соглашений по реализации приоритетного городского проекта на территории городского округа "Город Йошкар-Ола" (далее - Соглашение) об оказании муниципальной поддержки;</w:t>
      </w:r>
    </w:p>
    <w:p w:rsidR="00EC5B39" w:rsidRDefault="00EC5B39">
      <w:pPr>
        <w:pStyle w:val="ConsPlusNormal"/>
        <w:ind w:firstLine="540"/>
        <w:jc w:val="both"/>
      </w:pPr>
      <w:r>
        <w:t>6) готовит предложения о досрочном снятии статуса приоритетного городского проекта в случаях:</w:t>
      </w:r>
    </w:p>
    <w:p w:rsidR="00EC5B39" w:rsidRDefault="00EC5B39">
      <w:pPr>
        <w:pStyle w:val="ConsPlusNormal"/>
        <w:ind w:firstLine="540"/>
        <w:jc w:val="both"/>
      </w:pPr>
      <w:r>
        <w:t xml:space="preserve">нарушения инвестором условий Соглашения об оказании муниципальной поддержки и (или) </w:t>
      </w:r>
      <w:proofErr w:type="spellStart"/>
      <w:r>
        <w:t>недостижения</w:t>
      </w:r>
      <w:proofErr w:type="spellEnd"/>
      <w:r>
        <w:t xml:space="preserve">, подтвержденного данными отчета о ходе реализации приоритетного городского проекта, показателей эффективности проекта, определенных в Соглашении более чем на одну треть </w:t>
      </w:r>
      <w:proofErr w:type="gramStart"/>
      <w:r>
        <w:t>от</w:t>
      </w:r>
      <w:proofErr w:type="gramEnd"/>
      <w:r>
        <w:t xml:space="preserve"> планируемых;</w:t>
      </w:r>
    </w:p>
    <w:p w:rsidR="00EC5B39" w:rsidRDefault="00EC5B39">
      <w:pPr>
        <w:pStyle w:val="ConsPlusNormal"/>
        <w:ind w:firstLine="540"/>
        <w:jc w:val="both"/>
      </w:pPr>
      <w:r>
        <w:t xml:space="preserve">прекращения деятельности по реализации приоритетного городского проекта, признания </w:t>
      </w:r>
      <w:r>
        <w:lastRenderedPageBreak/>
        <w:t>инвестора несостоятельным (банкротом) или ликвидации организации;</w:t>
      </w:r>
    </w:p>
    <w:p w:rsidR="00EC5B39" w:rsidRDefault="00EC5B39">
      <w:pPr>
        <w:pStyle w:val="ConsPlusNormal"/>
        <w:ind w:firstLine="540"/>
        <w:jc w:val="both"/>
      </w:pPr>
      <w:r>
        <w:t>отчуждения права собственности на объект, созданный и (или) приобретенный в результате реализации приоритетного городского проекта;</w:t>
      </w:r>
    </w:p>
    <w:p w:rsidR="00EC5B39" w:rsidRDefault="00EC5B39">
      <w:pPr>
        <w:pStyle w:val="ConsPlusNormal"/>
        <w:ind w:firstLine="540"/>
        <w:jc w:val="both"/>
      </w:pPr>
      <w:r>
        <w:t>7) готовит предложения о продлении статуса приоритетного городского проекта. Все предложения Комиссии оформляются протоколами;</w:t>
      </w:r>
    </w:p>
    <w:p w:rsidR="00EC5B39" w:rsidRDefault="00EC5B39">
      <w:pPr>
        <w:pStyle w:val="ConsPlusNormal"/>
        <w:ind w:firstLine="540"/>
        <w:jc w:val="both"/>
      </w:pPr>
      <w:r>
        <w:t>8) заслушивает доклады инвесторов по вопросам реализации приоритетных городских проектов;</w:t>
      </w:r>
    </w:p>
    <w:p w:rsidR="00EC5B39" w:rsidRDefault="00EC5B39">
      <w:pPr>
        <w:pStyle w:val="ConsPlusNormal"/>
        <w:ind w:firstLine="540"/>
        <w:jc w:val="both"/>
      </w:pPr>
      <w:r>
        <w:t>9) запрашивает от инвесторов, претендующих на получение инвестиционным проектом статуса приоритетного городского проекта, необходимую информацию (материалы) по вопросам, входящим в ее компетенцию;</w:t>
      </w:r>
    </w:p>
    <w:p w:rsidR="00EC5B39" w:rsidRDefault="00EC5B39">
      <w:pPr>
        <w:pStyle w:val="ConsPlusNormal"/>
        <w:ind w:firstLine="540"/>
        <w:jc w:val="both"/>
      </w:pPr>
      <w:r>
        <w:t>10) приглашает при необходимости инвесторов, реализующих инвестиционные проекты, претендующие на получение статуса приоритетных городских проектов, для дачи разъяснений по представленным документам;</w:t>
      </w:r>
    </w:p>
    <w:p w:rsidR="00EC5B39" w:rsidRDefault="00EC5B39">
      <w:pPr>
        <w:pStyle w:val="ConsPlusNormal"/>
        <w:ind w:firstLine="540"/>
        <w:jc w:val="both"/>
      </w:pPr>
      <w:r>
        <w:t>11) направляет документы, представленные инвестором, на техническую и (или) технологическую, экологическую экспертизу в специализированные организации и учреждения за счет средств инвестора; привлекает для экспертизы представленных инвестором документов сторонние организации;</w:t>
      </w:r>
    </w:p>
    <w:p w:rsidR="00EC5B39" w:rsidRDefault="00EC5B39">
      <w:pPr>
        <w:pStyle w:val="ConsPlusNormal"/>
        <w:ind w:firstLine="540"/>
        <w:jc w:val="both"/>
      </w:pPr>
      <w:r>
        <w:t>12) осуществляет координацию реализации приоритетных городских проектов, при этом:</w:t>
      </w:r>
    </w:p>
    <w:p w:rsidR="00EC5B39" w:rsidRDefault="00EC5B39">
      <w:pPr>
        <w:pStyle w:val="ConsPlusNormal"/>
        <w:ind w:firstLine="540"/>
        <w:jc w:val="both"/>
      </w:pPr>
      <w:r>
        <w:t>проводит совещания по вопросам реализации приоритетных городских проектов;</w:t>
      </w:r>
    </w:p>
    <w:p w:rsidR="00EC5B39" w:rsidRDefault="00EC5B39">
      <w:pPr>
        <w:pStyle w:val="ConsPlusNormal"/>
        <w:ind w:firstLine="540"/>
        <w:jc w:val="both"/>
      </w:pPr>
      <w:r>
        <w:t>анализирует информацию о ходе реализации приоритетных городских проектов, представленную инвесторами;</w:t>
      </w:r>
    </w:p>
    <w:p w:rsidR="00EC5B39" w:rsidRDefault="00EC5B39">
      <w:pPr>
        <w:pStyle w:val="ConsPlusNormal"/>
        <w:ind w:firstLine="540"/>
        <w:jc w:val="both"/>
      </w:pPr>
      <w:r>
        <w:t>запрашивает у инвесторов при необходимости дополнительную информацию о реализации приоритетных городских проектов;</w:t>
      </w:r>
    </w:p>
    <w:p w:rsidR="00EC5B39" w:rsidRDefault="00EC5B39">
      <w:pPr>
        <w:pStyle w:val="ConsPlusNormal"/>
        <w:ind w:firstLine="540"/>
        <w:jc w:val="both"/>
      </w:pPr>
      <w:r>
        <w:t>дает инвесторам рекомендации об устранении нарушений, выявленных в ходе реализации приоритетных городских проектов;</w:t>
      </w:r>
    </w:p>
    <w:p w:rsidR="00EC5B39" w:rsidRDefault="00EC5B39">
      <w:pPr>
        <w:pStyle w:val="ConsPlusNormal"/>
        <w:ind w:firstLine="540"/>
        <w:jc w:val="both"/>
      </w:pPr>
      <w:r>
        <w:t>выносит на рассмотрение заседаний Комиссии вопросы о ходе реализации приоритетных городских проектов в случае выявления обстоятельств, ставящих под угрозу реализацию приоритетных городских проектов;</w:t>
      </w:r>
    </w:p>
    <w:p w:rsidR="00EC5B39" w:rsidRDefault="00EC5B39">
      <w:pPr>
        <w:pStyle w:val="ConsPlusNormal"/>
        <w:ind w:firstLine="540"/>
        <w:jc w:val="both"/>
      </w:pPr>
      <w:proofErr w:type="gramStart"/>
      <w:r>
        <w:t>13) осуществляет иные полномочия в соответствии с утвержденными Собранием депутатов городского округа "Город Йошкар-Ола" Правилами получения статуса приоритетного городского проекта на территории городского округа "Город Йошкар-Ола" и настоящим Положением.</w:t>
      </w:r>
      <w:proofErr w:type="gramEnd"/>
    </w:p>
    <w:p w:rsidR="00EC5B39" w:rsidRDefault="00EC5B39">
      <w:pPr>
        <w:pStyle w:val="ConsPlusNormal"/>
        <w:ind w:firstLine="540"/>
        <w:jc w:val="both"/>
      </w:pPr>
      <w:r>
        <w:t>7. Порядок рассмотрения вопросов на заседаниях Комиссии регулируется регламентом работы Комиссии, принимаемым на ее заседании.</w:t>
      </w:r>
    </w:p>
    <w:p w:rsidR="00EC5B39" w:rsidRDefault="00EC5B39">
      <w:pPr>
        <w:pStyle w:val="ConsPlusNormal"/>
        <w:ind w:firstLine="540"/>
        <w:jc w:val="both"/>
      </w:pPr>
      <w:r>
        <w:t>8. Заседания Комиссии проводятся по мере необходимости, но не реже одного раза в полугодие. Точную дату заседания Комиссии определяет ее председатель.</w:t>
      </w:r>
    </w:p>
    <w:p w:rsidR="00EC5B39" w:rsidRDefault="00EC5B39">
      <w:pPr>
        <w:pStyle w:val="ConsPlusNormal"/>
        <w:ind w:firstLine="540"/>
        <w:jc w:val="both"/>
      </w:pPr>
      <w:r>
        <w:t>9. Заседания Комиссии проводит председатель Комиссии или его заместитель.</w:t>
      </w:r>
    </w:p>
    <w:p w:rsidR="00EC5B39" w:rsidRDefault="00EC5B39">
      <w:pPr>
        <w:pStyle w:val="ConsPlusNormal"/>
        <w:ind w:firstLine="540"/>
        <w:jc w:val="both"/>
      </w:pPr>
      <w:r>
        <w:t>10. Комиссия правомочна принимать решение, если на заседании присутствует более половины ее членов. Решение Комиссии принимается открытым голосованием и считается принятым, если за него проголосовало более половины членов Комиссии, присутствующих на заседании. В случае равенства голосов председательствующий на заседании имеет право решающего голоса.</w:t>
      </w:r>
    </w:p>
    <w:p w:rsidR="00EC5B39" w:rsidRDefault="00EC5B39">
      <w:pPr>
        <w:pStyle w:val="ConsPlusNormal"/>
        <w:ind w:firstLine="540"/>
        <w:jc w:val="both"/>
      </w:pPr>
      <w:r>
        <w:t xml:space="preserve">11. </w:t>
      </w:r>
      <w:proofErr w:type="gramStart"/>
      <w:r>
        <w:t>По итогам рассмотрения каждого инвестиционного проекта в соответствии с требованиями и критериями получения статуса приоритетного городского проекта, установленными утвержденными Собранием депутатов городского округа "Город Йошкар-Ола" Правилами получения статуса приоритетного городского проекта на территории городского округа "Город Йошкар-Ола", Комиссия путем открытого голосования большинством голосов присутствующих на заседании принимает одно из следующих решений:</w:t>
      </w:r>
      <w:proofErr w:type="gramEnd"/>
    </w:p>
    <w:p w:rsidR="00EC5B39" w:rsidRDefault="00EC5B39">
      <w:pPr>
        <w:pStyle w:val="ConsPlusNormal"/>
        <w:ind w:firstLine="540"/>
        <w:jc w:val="both"/>
      </w:pPr>
      <w:r>
        <w:t>1) о получении инвестиционным проектом статуса приоритетного городского проекта;</w:t>
      </w:r>
    </w:p>
    <w:p w:rsidR="00EC5B39" w:rsidRDefault="00EC5B39">
      <w:pPr>
        <w:pStyle w:val="ConsPlusNormal"/>
        <w:ind w:firstLine="540"/>
        <w:jc w:val="both"/>
      </w:pPr>
      <w:r>
        <w:t xml:space="preserve">2) об отказе в получении инвестиционным проектом статуса приоритетного городского проекта по основаниям, установленным в </w:t>
      </w:r>
      <w:hyperlink w:anchor="P634" w:history="1">
        <w:r>
          <w:rPr>
            <w:color w:val="0000FF"/>
          </w:rPr>
          <w:t>п. 14</w:t>
        </w:r>
      </w:hyperlink>
      <w:r>
        <w:t xml:space="preserve"> настоящего Положения.</w:t>
      </w:r>
    </w:p>
    <w:p w:rsidR="00EC5B39" w:rsidRDefault="00EC5B39">
      <w:pPr>
        <w:pStyle w:val="ConsPlusNormal"/>
        <w:ind w:firstLine="540"/>
        <w:jc w:val="both"/>
      </w:pPr>
      <w:r>
        <w:t>12. Процедура получения статуса приоритетного городского проекта из числа претендующих на получение муниципальной поддержки осуществляется Комиссией, результат процедуры оформляется в течение 5 календарных дней со дня проведения заседания Комиссии в виде протокола, подписываемого председателем Комиссии и секретарем Комиссии.</w:t>
      </w:r>
    </w:p>
    <w:p w:rsidR="00EC5B39" w:rsidRDefault="00EC5B39">
      <w:pPr>
        <w:pStyle w:val="ConsPlusNormal"/>
        <w:ind w:firstLine="540"/>
        <w:jc w:val="both"/>
      </w:pPr>
      <w:r>
        <w:lastRenderedPageBreak/>
        <w:t>13. В протоколе Комиссии должны быть отражены количество голосов "за", количество голосов "против", количество голосов "воздержался". Члены Комиссии, имеющие особое мнение, выражают его в письменной форме в виде отдельного документа, который приобщается к протоколу. Инвесторов с особым мнением не знакомят. В протоколе делается отметка о наличии особого мнения.</w:t>
      </w:r>
    </w:p>
    <w:p w:rsidR="00EC5B39" w:rsidRDefault="00EC5B39">
      <w:pPr>
        <w:pStyle w:val="ConsPlusNormal"/>
        <w:ind w:firstLine="540"/>
        <w:jc w:val="both"/>
      </w:pPr>
      <w:r>
        <w:t>Протокол заседания Комиссии является основанием для издания постановления администрации городского округа "Город Йошкар-Ола" о получении инвестиционным проектом статуса приоритетного городского проекта.</w:t>
      </w:r>
    </w:p>
    <w:p w:rsidR="00EC5B39" w:rsidRDefault="00EC5B39">
      <w:pPr>
        <w:pStyle w:val="ConsPlusNormal"/>
        <w:ind w:firstLine="540"/>
        <w:jc w:val="both"/>
      </w:pPr>
      <w:bookmarkStart w:id="24" w:name="P634"/>
      <w:bookmarkEnd w:id="24"/>
      <w:r>
        <w:t xml:space="preserve">14. </w:t>
      </w:r>
      <w:proofErr w:type="gramStart"/>
      <w:r>
        <w:t>Основанием для отказа в получении инвестиционным проектом статуса приоритетного городского проекта является несоответствие инвестиционного проекта требованиям и критериям получения статуса приоритетного городского проекта, установленным утвержденными Собранием депутатов городского округа "Город Йошкар-Ола" Правилами получения статуса приоритетного городского проекта на территории городского округа "Город Йошкар-Ола".</w:t>
      </w:r>
      <w:proofErr w:type="gramEnd"/>
    </w:p>
    <w:p w:rsidR="00EC5B39" w:rsidRDefault="00EC5B39">
      <w:pPr>
        <w:pStyle w:val="ConsPlusNormal"/>
        <w:ind w:firstLine="540"/>
        <w:jc w:val="both"/>
      </w:pPr>
      <w:r>
        <w:t>15. Основанием для рассмотрения Комиссией вопроса о продлении статуса приоритетного городского проекта является письменное обращение инвестора, реализующего приоритетный городской проект, на имя председателя Комиссии с обоснованием необходимости продления данного статуса в связи с дополнительными инвестициями в размере не менее 25 млн. рублей со сроком вложения не более полутора лет:</w:t>
      </w:r>
    </w:p>
    <w:p w:rsidR="00EC5B39" w:rsidRDefault="00EC5B39">
      <w:pPr>
        <w:pStyle w:val="ConsPlusNormal"/>
        <w:ind w:firstLine="540"/>
        <w:jc w:val="both"/>
      </w:pPr>
      <w:r>
        <w:t>1) рассмотрение обращения производится на заседании Комиссии. Решение Комиссии оформляется в виде протокола, подписываемого председателем Комиссии и секретарем Комиссии, и в 3-дневный срок со дня подписания протокола направляется в адрес инвестора в виде выписки из протокола заседания Комиссии;</w:t>
      </w:r>
    </w:p>
    <w:p w:rsidR="00EC5B39" w:rsidRDefault="00EC5B39">
      <w:pPr>
        <w:pStyle w:val="ConsPlusNormal"/>
        <w:ind w:firstLine="540"/>
        <w:jc w:val="both"/>
      </w:pPr>
      <w:r>
        <w:t>2) в случае положительного решения Комиссии администрацией городского округа "Город Йошкар-Ола" совместно с инвестором вносится изменение в ранее заключенное Соглашение об оказании муниципальной поддержки в виде дополнительного Соглашения в части сроков и объемов предоставления муниципальной поддержки.</w:t>
      </w:r>
    </w:p>
    <w:p w:rsidR="00EC5B39" w:rsidRDefault="00EC5B39">
      <w:pPr>
        <w:pStyle w:val="ConsPlusNormal"/>
        <w:ind w:firstLine="540"/>
        <w:jc w:val="both"/>
      </w:pPr>
      <w:r>
        <w:t>16. Результаты процедуры получения статуса приоритетного городского проекта могут быть обжалованы инвестором в судебном порядке.</w:t>
      </w:r>
    </w:p>
    <w:p w:rsidR="00EC5B39" w:rsidRDefault="00EC5B39">
      <w:pPr>
        <w:pStyle w:val="ConsPlusNormal"/>
        <w:ind w:firstLine="540"/>
        <w:jc w:val="both"/>
      </w:pPr>
      <w:r>
        <w:t>17. Организационное обеспечение деятельности Комиссии осуществляет администрация городского округа "Город Йошкар-Ола".</w:t>
      </w: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jc w:val="both"/>
      </w:pPr>
    </w:p>
    <w:p w:rsidR="00EC5B39" w:rsidRDefault="00EC5B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676" w:rsidRDefault="00BD6676"/>
    <w:sectPr w:rsidR="00BD6676" w:rsidSect="00466CE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5B39"/>
    <w:rsid w:val="005B7B6D"/>
    <w:rsid w:val="008B06CD"/>
    <w:rsid w:val="009722CA"/>
    <w:rsid w:val="009D7796"/>
    <w:rsid w:val="00BD6676"/>
    <w:rsid w:val="00EC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B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5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5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5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5B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5B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573FDDC45711DA8505525F5D7527F14BD2F24F07E0A115622CCC4D9031DEBGFfAH" TargetMode="External"/><Relationship Id="rId13" Type="http://schemas.openxmlformats.org/officeDocument/2006/relationships/hyperlink" Target="consultantplus://offline/ref=608573FDDC45711DA8505525F5D7527F14BD2F24F07E02105D22CCC4D9031DEBFAAD9EE687EDC94ED49C5CG4f5H" TargetMode="External"/><Relationship Id="rId18" Type="http://schemas.openxmlformats.org/officeDocument/2006/relationships/hyperlink" Target="consultantplus://offline/ref=608573FDDC45711DA8504B28E3BB0E7210B67028F77E0145037D97998E0A17BCBDE2C7A3CBGEf9H" TargetMode="External"/><Relationship Id="rId26" Type="http://schemas.openxmlformats.org/officeDocument/2006/relationships/hyperlink" Target="consultantplus://offline/ref=608573FDDC45711DA8505525F5D7527F14BD2F24F07F03155B22CCC4D9031DEBFAAD9EE687EDC94ED49C5EG4f2H" TargetMode="External"/><Relationship Id="rId39" Type="http://schemas.openxmlformats.org/officeDocument/2006/relationships/hyperlink" Target="consultantplus://offline/ref=608573FDDC45711DA8504B28E3BB0E7213B1792EF0720145037D97998EG0f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8573FDDC45711DA8505525F5D7527F14BD2F24F07E02105D22CCC4D9031DEBFAAD9EE687EDC94ED49C5CG4f4H" TargetMode="External"/><Relationship Id="rId34" Type="http://schemas.openxmlformats.org/officeDocument/2006/relationships/hyperlink" Target="consultantplus://offline/ref=608573FDDC45711DA8505525F5D7527F14BD2F24F07F03155B22CCC4D9031DEBFAAD9EE687EDC94ED49C5DG4fBH" TargetMode="External"/><Relationship Id="rId42" Type="http://schemas.openxmlformats.org/officeDocument/2006/relationships/hyperlink" Target="consultantplus://offline/ref=608573FDDC45711DA8504B28E3BB0E7210B07229F7705C4F0B249B9B890548ABBAABCBA5C3E1CEG4f6H" TargetMode="External"/><Relationship Id="rId7" Type="http://schemas.openxmlformats.org/officeDocument/2006/relationships/hyperlink" Target="consultantplus://offline/ref=608573FDDC45711DA8504B28E3BB0E7213B37721FC790145037D97998EG0fAH" TargetMode="External"/><Relationship Id="rId12" Type="http://schemas.openxmlformats.org/officeDocument/2006/relationships/hyperlink" Target="consultantplus://offline/ref=608573FDDC45711DA8504B28E3BB0E7213B37721FC790145037D97998EG0fAH" TargetMode="External"/><Relationship Id="rId17" Type="http://schemas.openxmlformats.org/officeDocument/2006/relationships/hyperlink" Target="consultantplus://offline/ref=608573FDDC45711DA8505525F5D7527F14BD2F24F07F03155B22CCC4D9031DEBFAAD9EE687EDC94ED49C5DG4f2H" TargetMode="External"/><Relationship Id="rId25" Type="http://schemas.openxmlformats.org/officeDocument/2006/relationships/hyperlink" Target="consultantplus://offline/ref=608573FDDC45711DA8505525F5D7527F14BD2F24F07F03155B22CCC4D9031DEBFAAD9EE687EDC94ED49C5DG4f1H" TargetMode="External"/><Relationship Id="rId33" Type="http://schemas.openxmlformats.org/officeDocument/2006/relationships/hyperlink" Target="consultantplus://offline/ref=608573FDDC45711DA8505525F5D7527F14BD2F24F07F03155B22CCC4D9031DEBFAAD9EE687EDC94ED49C5DG4f5H" TargetMode="External"/><Relationship Id="rId38" Type="http://schemas.openxmlformats.org/officeDocument/2006/relationships/hyperlink" Target="consultantplus://offline/ref=608573FDDC45711DA8504B28E3BB0E7210B67028F77E0145037D97998E0A17BCBDE2C7A2C3GEf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8573FDDC45711DA8505525F5D7527F14BD2F24F07F03155B22CCC4D9031DEBFAAD9EE687EDC94ED49C5CG4fAH" TargetMode="External"/><Relationship Id="rId20" Type="http://schemas.openxmlformats.org/officeDocument/2006/relationships/hyperlink" Target="consultantplus://offline/ref=608573FDDC45711DA8504B28E3BB0E7210B67028F77E0145037D97998E0A17BCBDE2C7A2C3GEf2H" TargetMode="External"/><Relationship Id="rId29" Type="http://schemas.openxmlformats.org/officeDocument/2006/relationships/hyperlink" Target="consultantplus://offline/ref=608573FDDC45711DA8505525F5D7527F14BD2F24F07F03155B22CCC4D9031DEBFAAD9EE687EDC94ED49C5EG4f2H" TargetMode="External"/><Relationship Id="rId41" Type="http://schemas.openxmlformats.org/officeDocument/2006/relationships/hyperlink" Target="consultantplus://offline/ref=608573FDDC45711DA8504B28E3BB0E7210B07229F7705C4F0B249B9B890548ABBAABCBA5C3E2CDG4f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573FDDC45711DA8504B28E3BB0E7210B67121F67F0145037D97998EG0fAH" TargetMode="External"/><Relationship Id="rId11" Type="http://schemas.openxmlformats.org/officeDocument/2006/relationships/hyperlink" Target="consultantplus://offline/ref=608573FDDC45711DA8505525F5D7527F14BD2F24F07E02105D22CCC4D9031DEBFAAD9EE687EDC94ED49C5CG4f6H" TargetMode="External"/><Relationship Id="rId24" Type="http://schemas.openxmlformats.org/officeDocument/2006/relationships/hyperlink" Target="consultantplus://offline/ref=608573FDDC45711DA8505525F5D7527F14BD2F24F07F03155B22CCC4D9031DEBFAAD9EE687EDC94ED49C5EG4f2H" TargetMode="External"/><Relationship Id="rId32" Type="http://schemas.openxmlformats.org/officeDocument/2006/relationships/hyperlink" Target="consultantplus://offline/ref=608573FDDC45711DA8505525F5D7527F14BD2F24F07F03155B22CCC4D9031DEBFAAD9EE687EDC94ED49C5DG4f4H" TargetMode="External"/><Relationship Id="rId37" Type="http://schemas.openxmlformats.org/officeDocument/2006/relationships/hyperlink" Target="consultantplus://offline/ref=608573FDDC45711DA8504B28E3BB0E7210B67028F77E0145037D97998E0A17BCBDE2C7A3CAGEf0H" TargetMode="External"/><Relationship Id="rId40" Type="http://schemas.openxmlformats.org/officeDocument/2006/relationships/hyperlink" Target="consultantplus://offline/ref=608573FDDC45711DA8505525F5D7527F14BD2F24F07F03155B22CCC4D9031DEBFAAD9EE687EDC94ED49C5EG4f1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08573FDDC45711DA8505525F5D7527F14BD2F24F07E02105D22CCC4D9031DEBFAAD9EE687EDC94ED49C5CG4f6H" TargetMode="External"/><Relationship Id="rId15" Type="http://schemas.openxmlformats.org/officeDocument/2006/relationships/hyperlink" Target="consultantplus://offline/ref=608573FDDC45711DA8504B28E3BB0E7210B67028FC790145037D97998EG0fAH" TargetMode="External"/><Relationship Id="rId23" Type="http://schemas.openxmlformats.org/officeDocument/2006/relationships/hyperlink" Target="consultantplus://offline/ref=608573FDDC45711DA8504B28E3BB0E7210B07229F7705C4F0B249B9B890548ABBAABCBA5C3E1CEG4f6H" TargetMode="External"/><Relationship Id="rId28" Type="http://schemas.openxmlformats.org/officeDocument/2006/relationships/hyperlink" Target="consultantplus://offline/ref=608573FDDC45711DA8505525F5D7527F14BD2F24F07F03155B22CCC4D9031DEBFAAD9EE687EDC94ED49C5DG4f7H" TargetMode="External"/><Relationship Id="rId36" Type="http://schemas.openxmlformats.org/officeDocument/2006/relationships/hyperlink" Target="consultantplus://offline/ref=608573FDDC45711DA8504B28E3BB0E7210B67028F77E0145037D97998E0A17BCBDE2C7A3CBGEf9H" TargetMode="External"/><Relationship Id="rId10" Type="http://schemas.openxmlformats.org/officeDocument/2006/relationships/hyperlink" Target="consultantplus://offline/ref=608573FDDC45711DA8505525F5D7527F14BD2F24F07F03155B22CCC4D9031DEBFAAD9EE687EDC94ED49C5CG4f5H" TargetMode="External"/><Relationship Id="rId19" Type="http://schemas.openxmlformats.org/officeDocument/2006/relationships/hyperlink" Target="consultantplus://offline/ref=608573FDDC45711DA8504B28E3BB0E7210B67028F77E0145037D97998E0A17BCBDE2C7A3CAGEf0H" TargetMode="External"/><Relationship Id="rId31" Type="http://schemas.openxmlformats.org/officeDocument/2006/relationships/hyperlink" Target="consultantplus://offline/ref=608573FDDC45711DA8505525F5D7527F14BD2F24F07F03155B22CCC4D9031DEBFAAD9EE687EDC94ED49C5DG4f4H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608573FDDC45711DA8505525F5D7527F14BD2F24F07F03155B22CCC4D9031DEBFAAD9EE687EDC94ED49C5CG4f5H" TargetMode="External"/><Relationship Id="rId9" Type="http://schemas.openxmlformats.org/officeDocument/2006/relationships/hyperlink" Target="consultantplus://offline/ref=608573FDDC45711DA8505525F5D7527F14BD2F24F07D0B155A22CCC4D9031DEBGFfAH" TargetMode="External"/><Relationship Id="rId14" Type="http://schemas.openxmlformats.org/officeDocument/2006/relationships/hyperlink" Target="consultantplus://offline/ref=608573FDDC45711DA8505525F5D7527F14BD2F24F07F03155B22CCC4D9031DEBFAAD9EE687EDC94ED49C5CG4f4H" TargetMode="External"/><Relationship Id="rId22" Type="http://schemas.openxmlformats.org/officeDocument/2006/relationships/hyperlink" Target="consultantplus://offline/ref=608573FDDC45711DA8504B28E3BB0E7210B07229F7705C4F0B249B9B890548ABBAABCBA5C3E2CDG4fAH" TargetMode="External"/><Relationship Id="rId27" Type="http://schemas.openxmlformats.org/officeDocument/2006/relationships/hyperlink" Target="consultantplus://offline/ref=608573FDDC45711DA8504B28E3BB0E7213BF7020F17D0145037D97998EG0fAH" TargetMode="External"/><Relationship Id="rId30" Type="http://schemas.openxmlformats.org/officeDocument/2006/relationships/hyperlink" Target="consultantplus://offline/ref=608573FDDC45711DA8505525F5D7527F14BD2F24F07F03155B22CCC4D9031DEBFAAD9EE687EDC94ED49C5DG4f6H" TargetMode="External"/><Relationship Id="rId35" Type="http://schemas.openxmlformats.org/officeDocument/2006/relationships/hyperlink" Target="consultantplus://offline/ref=608573FDDC45711DA8505525F5D7527F14BD2F24F07F03155B22CCC4D9031DEBFAAD9EE687EDC94ED49C5EG4f3H" TargetMode="External"/><Relationship Id="rId43" Type="http://schemas.openxmlformats.org/officeDocument/2006/relationships/hyperlink" Target="consultantplus://offline/ref=608573FDDC45711DA8504B28E3BB0E7210BE762CFF2D5647522899G9f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9400</Words>
  <Characters>53583</Characters>
  <Application>Microsoft Office Word</Application>
  <DocSecurity>0</DocSecurity>
  <Lines>446</Lines>
  <Paragraphs>125</Paragraphs>
  <ScaleCrop>false</ScaleCrop>
  <Company/>
  <LinksUpToDate>false</LinksUpToDate>
  <CharactersWithSpaces>62858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2017-03-13T04:45:00Z</dcterms:created>
  <dcterms:modified xsi:type="dcterms:W3CDTF">2017-03-13T04:45:00Z</dcterms:modified>
</cp:coreProperties>
</file>