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5377E">
        <w:t>20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78140A" w:rsidRDefault="0078140A" w:rsidP="0078140A">
      <w:pPr>
        <w:jc w:val="right"/>
      </w:pPr>
      <w:r>
        <w:t>от  16 октября  2017 г. № 11-п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6A1908">
        <w:t>5 июня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6A1908">
        <w:t>729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 xml:space="preserve">территории, ограниченной </w:t>
      </w:r>
      <w:proofErr w:type="spellStart"/>
      <w:r w:rsidR="006A1908">
        <w:rPr>
          <w:sz w:val="28"/>
        </w:rPr>
        <w:t>Царьградским</w:t>
      </w:r>
      <w:proofErr w:type="spellEnd"/>
      <w:r w:rsidR="006A1908">
        <w:rPr>
          <w:sz w:val="28"/>
        </w:rPr>
        <w:t xml:space="preserve"> проспектом, улицей Вознесенской, Ленинским проспектом, рекой Малой </w:t>
      </w:r>
      <w:proofErr w:type="spellStart"/>
      <w:r w:rsidR="006A1908">
        <w:rPr>
          <w:sz w:val="28"/>
        </w:rPr>
        <w:t>Кокшагой</w:t>
      </w:r>
      <w:proofErr w:type="spellEnd"/>
      <w:r w:rsidR="006A1908">
        <w:rPr>
          <w:sz w:val="28"/>
        </w:rPr>
        <w:t xml:space="preserve">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5377E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3D87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140A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174C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2787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0873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2017-01-18T09:35:00Z</cp:lastPrinted>
  <dcterms:created xsi:type="dcterms:W3CDTF">2015-12-16T15:00:00Z</dcterms:created>
  <dcterms:modified xsi:type="dcterms:W3CDTF">2017-10-16T05:49:00Z</dcterms:modified>
</cp:coreProperties>
</file>