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79018A">
        <w:rPr>
          <w:sz w:val="27"/>
          <w:szCs w:val="27"/>
        </w:rPr>
        <w:t>1</w:t>
      </w:r>
      <w:r w:rsidR="00BF20BA">
        <w:rPr>
          <w:sz w:val="27"/>
          <w:szCs w:val="27"/>
        </w:rPr>
        <w:t>5</w:t>
      </w:r>
    </w:p>
    <w:p w:rsidR="00345C27" w:rsidRPr="00345C27" w:rsidRDefault="00345C27" w:rsidP="00345C27"/>
    <w:p w:rsidR="00017507" w:rsidRDefault="00017507" w:rsidP="00017507">
      <w:pPr>
        <w:ind w:left="6480"/>
      </w:pPr>
      <w:r>
        <w:t>к постановлению главы</w:t>
      </w:r>
    </w:p>
    <w:p w:rsidR="00017507" w:rsidRDefault="00017507" w:rsidP="00017507">
      <w:pPr>
        <w:jc w:val="right"/>
      </w:pPr>
      <w:r>
        <w:t>городского округа «Город Йошкар-Ола»</w:t>
      </w:r>
    </w:p>
    <w:p w:rsidR="00017507" w:rsidRDefault="00017507" w:rsidP="00017507">
      <w:pPr>
        <w:jc w:val="right"/>
      </w:pPr>
      <w:r>
        <w:t>от  20 ноября  2017 г. № 13-П</w:t>
      </w:r>
    </w:p>
    <w:p w:rsidR="00017507" w:rsidRDefault="00017507" w:rsidP="004546BA">
      <w:pPr>
        <w:pStyle w:val="1"/>
        <w:ind w:left="0" w:firstLine="0"/>
        <w:rPr>
          <w:sz w:val="27"/>
          <w:szCs w:val="27"/>
        </w:rPr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3F01EF">
        <w:rPr>
          <w:sz w:val="27"/>
          <w:szCs w:val="27"/>
        </w:rPr>
        <w:t>реконструкции многоквартирного жилого дома, заключающейся в возведении пристройки к квартире №2,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3F01EF">
        <w:rPr>
          <w:sz w:val="27"/>
          <w:szCs w:val="27"/>
        </w:rPr>
        <w:t>3301001:6237</w:t>
      </w:r>
      <w:r w:rsidR="00F67154">
        <w:rPr>
          <w:sz w:val="27"/>
          <w:szCs w:val="27"/>
        </w:rPr>
        <w:t xml:space="preserve">, общей площадью </w:t>
      </w:r>
      <w:r w:rsidR="003F01EF">
        <w:rPr>
          <w:sz w:val="27"/>
          <w:szCs w:val="27"/>
        </w:rPr>
        <w:t>899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г.Йошкар-Ола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  <w:lang w:val="en-US"/>
        </w:rPr>
        <w:t>c</w:t>
      </w:r>
      <w:r w:rsidR="007A7EC1">
        <w:rPr>
          <w:sz w:val="27"/>
          <w:szCs w:val="27"/>
        </w:rPr>
        <w:t xml:space="preserve">.Семеновка, ул.Авиации, д.3,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</w:t>
      </w:r>
      <w:r w:rsidR="003F01EF">
        <w:rPr>
          <w:sz w:val="27"/>
          <w:szCs w:val="27"/>
        </w:rPr>
        <w:t>юго-</w:t>
      </w:r>
      <w:r w:rsidR="00D96029">
        <w:rPr>
          <w:sz w:val="27"/>
          <w:szCs w:val="27"/>
        </w:rPr>
        <w:t>восточ</w:t>
      </w:r>
      <w:r w:rsidR="009E370F">
        <w:rPr>
          <w:sz w:val="27"/>
          <w:szCs w:val="27"/>
        </w:rPr>
        <w:t>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</w:t>
      </w:r>
      <w:r w:rsidR="003F01EF">
        <w:rPr>
          <w:sz w:val="27"/>
          <w:szCs w:val="27"/>
        </w:rPr>
        <w:t>,4</w:t>
      </w:r>
      <w:r w:rsidR="00730EAE">
        <w:rPr>
          <w:sz w:val="27"/>
          <w:szCs w:val="27"/>
        </w:rPr>
        <w:t xml:space="preserve"> м</w:t>
      </w:r>
      <w:r w:rsidR="00F2525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r w:rsidR="0066683F">
        <w:rPr>
          <w:sz w:val="27"/>
          <w:szCs w:val="27"/>
        </w:rPr>
        <w:t>Трудинова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17507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01EF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1AE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6029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3EAFE-7E99-462D-8F74-C12365AF0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1911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85</cp:revision>
  <cp:lastPrinted>2016-07-11T10:13:00Z</cp:lastPrinted>
  <dcterms:created xsi:type="dcterms:W3CDTF">2015-12-18T08:12:00Z</dcterms:created>
  <dcterms:modified xsi:type="dcterms:W3CDTF">2017-11-20T11:20:00Z</dcterms:modified>
</cp:coreProperties>
</file>