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BF1193">
        <w:rPr>
          <w:sz w:val="27"/>
          <w:szCs w:val="27"/>
        </w:rPr>
        <w:t>2</w:t>
      </w:r>
      <w:r w:rsidR="00457C4F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296980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296980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BA5634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BA5634">
        <w:rPr>
          <w:sz w:val="27"/>
          <w:szCs w:val="27"/>
        </w:rPr>
        <w:t xml:space="preserve">ния депутатов городского округа «Город Йошкар-Ола» от </w:t>
      </w:r>
      <w:r w:rsidR="00301120" w:rsidRPr="00BD436E">
        <w:rPr>
          <w:sz w:val="27"/>
          <w:szCs w:val="27"/>
        </w:rPr>
        <w:t>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8837AD">
        <w:rPr>
          <w:sz w:val="27"/>
          <w:szCs w:val="27"/>
        </w:rPr>
        <w:t>реконструкции жилого дома, заключающейся в возведении пристройки,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BA5634">
        <w:rPr>
          <w:sz w:val="27"/>
          <w:szCs w:val="27"/>
        </w:rPr>
        <w:t>12:0</w:t>
      </w:r>
      <w:r w:rsidR="008837AD">
        <w:rPr>
          <w:sz w:val="27"/>
          <w:szCs w:val="27"/>
        </w:rPr>
        <w:t>5:0803003:277</w:t>
      </w:r>
      <w:r w:rsidR="0067287C" w:rsidRPr="00BD436E">
        <w:rPr>
          <w:sz w:val="27"/>
          <w:szCs w:val="27"/>
        </w:rPr>
        <w:t xml:space="preserve">, общей площадью </w:t>
      </w:r>
      <w:r w:rsidR="00BA5634">
        <w:rPr>
          <w:sz w:val="27"/>
          <w:szCs w:val="27"/>
        </w:rPr>
        <w:t>6</w:t>
      </w:r>
      <w:r w:rsidR="008837AD">
        <w:rPr>
          <w:sz w:val="27"/>
          <w:szCs w:val="27"/>
        </w:rPr>
        <w:t>30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1A4377">
        <w:rPr>
          <w:sz w:val="27"/>
          <w:szCs w:val="27"/>
        </w:rPr>
        <w:t xml:space="preserve"> </w:t>
      </w:r>
      <w:r w:rsidR="008837AD">
        <w:rPr>
          <w:sz w:val="27"/>
          <w:szCs w:val="27"/>
        </w:rPr>
        <w:t>проезд Кирпичный 2-й, д.6</w:t>
      </w:r>
      <w:r w:rsidR="00C53BE1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 xml:space="preserve">минимального отступа от </w:t>
      </w:r>
      <w:r w:rsidR="008837AD">
        <w:rPr>
          <w:sz w:val="27"/>
          <w:szCs w:val="27"/>
        </w:rPr>
        <w:t>красной линии 2-го Кирпичного проезда с 5 до 0 м, от границ</w:t>
      </w:r>
      <w:r w:rsidR="00521523">
        <w:rPr>
          <w:sz w:val="27"/>
          <w:szCs w:val="27"/>
        </w:rPr>
        <w:t>ы</w:t>
      </w:r>
      <w:r w:rsidR="008837AD">
        <w:rPr>
          <w:sz w:val="27"/>
          <w:szCs w:val="27"/>
        </w:rPr>
        <w:t xml:space="preserve"> земельного участка с западной стороны с 3 до 0 м, с </w:t>
      </w:r>
      <w:r w:rsidR="00521523">
        <w:rPr>
          <w:sz w:val="27"/>
          <w:szCs w:val="27"/>
        </w:rPr>
        <w:t>восточной стороны с 3 до 0,7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96980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57C4F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1523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E7C85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340A"/>
    <w:rsid w:val="008659FB"/>
    <w:rsid w:val="00866F68"/>
    <w:rsid w:val="008703A6"/>
    <w:rsid w:val="00874549"/>
    <w:rsid w:val="008837AD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125D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634"/>
    <w:rsid w:val="00BA5768"/>
    <w:rsid w:val="00BB3B7D"/>
    <w:rsid w:val="00BC0566"/>
    <w:rsid w:val="00BC0A8C"/>
    <w:rsid w:val="00BC5537"/>
    <w:rsid w:val="00BD436E"/>
    <w:rsid w:val="00BD4FFE"/>
    <w:rsid w:val="00BE39A1"/>
    <w:rsid w:val="00BF1193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56357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4D0A"/>
    <w:rsid w:val="00DD63D4"/>
    <w:rsid w:val="00DE53F7"/>
    <w:rsid w:val="00DF1619"/>
    <w:rsid w:val="00DF2D53"/>
    <w:rsid w:val="00DF418E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36</cp:revision>
  <cp:lastPrinted>2016-04-21T06:39:00Z</cp:lastPrinted>
  <dcterms:created xsi:type="dcterms:W3CDTF">2015-12-18T08:12:00Z</dcterms:created>
  <dcterms:modified xsi:type="dcterms:W3CDTF">2016-04-25T10:42:00Z</dcterms:modified>
</cp:coreProperties>
</file>