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E20" w:rsidRDefault="00954E20" w:rsidP="00C22764">
      <w:pPr>
        <w:ind w:firstLine="540"/>
        <w:jc w:val="both"/>
        <w:rPr>
          <w:bCs/>
          <w:sz w:val="24"/>
          <w:szCs w:val="24"/>
        </w:rPr>
      </w:pPr>
    </w:p>
    <w:p w:rsidR="00983737" w:rsidRDefault="00983737" w:rsidP="00983737">
      <w:pPr>
        <w:ind w:left="284"/>
        <w:jc w:val="center"/>
        <w:rPr>
          <w:b/>
          <w:sz w:val="28"/>
          <w:szCs w:val="28"/>
        </w:rPr>
      </w:pPr>
    </w:p>
    <w:p w:rsidR="00983737" w:rsidRPr="003A7238" w:rsidRDefault="00983737" w:rsidP="00983737">
      <w:pPr>
        <w:ind w:left="284"/>
        <w:jc w:val="center"/>
        <w:rPr>
          <w:b/>
          <w:sz w:val="28"/>
          <w:szCs w:val="28"/>
        </w:rPr>
      </w:pPr>
      <w:r w:rsidRPr="003A7238">
        <w:rPr>
          <w:b/>
          <w:sz w:val="28"/>
          <w:szCs w:val="28"/>
        </w:rPr>
        <w:t>Заключение о результатах публичных слушаний</w:t>
      </w:r>
    </w:p>
    <w:p w:rsidR="00983737" w:rsidRPr="00983737" w:rsidRDefault="00983737" w:rsidP="00983737">
      <w:pPr>
        <w:ind w:left="284"/>
        <w:jc w:val="center"/>
        <w:rPr>
          <w:b/>
          <w:sz w:val="28"/>
          <w:szCs w:val="28"/>
        </w:rPr>
      </w:pPr>
      <w:r w:rsidRPr="00983737">
        <w:rPr>
          <w:b/>
          <w:sz w:val="28"/>
          <w:szCs w:val="28"/>
        </w:rPr>
        <w:t>по проектам постановлений администрации городского округа «Город</w:t>
      </w:r>
      <w:r w:rsidRPr="00983737">
        <w:rPr>
          <w:b/>
          <w:sz w:val="28"/>
          <w:szCs w:val="28"/>
        </w:rPr>
        <w:br/>
        <w:t xml:space="preserve">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983737" w:rsidRPr="003A7238" w:rsidRDefault="00983737" w:rsidP="00983737">
      <w:pPr>
        <w:ind w:left="284"/>
        <w:jc w:val="right"/>
        <w:rPr>
          <w:b/>
          <w:sz w:val="28"/>
          <w:szCs w:val="28"/>
        </w:rPr>
      </w:pPr>
    </w:p>
    <w:p w:rsidR="00983737" w:rsidRPr="003A7238" w:rsidRDefault="00983737" w:rsidP="00983737">
      <w:pPr>
        <w:tabs>
          <w:tab w:val="left" w:pos="993"/>
        </w:tabs>
        <w:ind w:left="284"/>
        <w:jc w:val="right"/>
        <w:rPr>
          <w:b/>
          <w:sz w:val="28"/>
          <w:szCs w:val="28"/>
        </w:rPr>
      </w:pPr>
      <w:r w:rsidRPr="003A7238">
        <w:rPr>
          <w:b/>
          <w:sz w:val="28"/>
          <w:szCs w:val="28"/>
        </w:rPr>
        <w:t>от 17 ноября 2017 года</w:t>
      </w:r>
    </w:p>
    <w:p w:rsidR="00983737" w:rsidRPr="003A7238" w:rsidRDefault="00983737" w:rsidP="00983737">
      <w:pPr>
        <w:ind w:left="284" w:firstLine="567"/>
        <w:jc w:val="both"/>
        <w:rPr>
          <w:sz w:val="28"/>
          <w:szCs w:val="28"/>
        </w:rPr>
      </w:pPr>
    </w:p>
    <w:p w:rsidR="00983737" w:rsidRPr="00983737" w:rsidRDefault="00983737" w:rsidP="00983737">
      <w:pPr>
        <w:ind w:firstLine="540"/>
        <w:jc w:val="both"/>
        <w:rPr>
          <w:bCs/>
          <w:sz w:val="28"/>
          <w:szCs w:val="28"/>
        </w:rPr>
      </w:pPr>
      <w:r w:rsidRPr="00983737">
        <w:rPr>
          <w:bCs/>
          <w:sz w:val="28"/>
          <w:szCs w:val="28"/>
        </w:rPr>
        <w:t>Заслушав выступления докладчиков  по проектам 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               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983737" w:rsidRPr="003A7238" w:rsidRDefault="00983737" w:rsidP="00983737">
      <w:pPr>
        <w:ind w:firstLine="567"/>
        <w:jc w:val="both"/>
        <w:rPr>
          <w:sz w:val="28"/>
          <w:szCs w:val="28"/>
        </w:rPr>
      </w:pPr>
    </w:p>
    <w:p w:rsidR="00983737" w:rsidRPr="003A7238" w:rsidRDefault="00983737" w:rsidP="00983737">
      <w:pPr>
        <w:ind w:firstLine="851"/>
        <w:jc w:val="both"/>
        <w:rPr>
          <w:sz w:val="28"/>
          <w:szCs w:val="28"/>
        </w:rPr>
      </w:pPr>
      <w:r w:rsidRPr="003A7238">
        <w:rPr>
          <w:sz w:val="28"/>
          <w:szCs w:val="28"/>
        </w:rPr>
        <w:t xml:space="preserve">1. Рекомендовать мэру города Йошкар-Олы:  </w:t>
      </w:r>
    </w:p>
    <w:p w:rsidR="00983737" w:rsidRPr="003A7238" w:rsidRDefault="00983737" w:rsidP="00983737">
      <w:pPr>
        <w:ind w:firstLine="851"/>
        <w:jc w:val="both"/>
        <w:rPr>
          <w:b/>
          <w:sz w:val="28"/>
          <w:szCs w:val="28"/>
        </w:rPr>
      </w:pPr>
    </w:p>
    <w:p w:rsidR="00983737" w:rsidRPr="003A7238" w:rsidRDefault="00983737" w:rsidP="00983737">
      <w:pPr>
        <w:ind w:left="284" w:firstLine="567"/>
        <w:jc w:val="both"/>
        <w:rPr>
          <w:b/>
          <w:bCs/>
          <w:sz w:val="28"/>
          <w:szCs w:val="28"/>
        </w:rPr>
      </w:pPr>
      <w:r w:rsidRPr="003A7238">
        <w:rPr>
          <w:b/>
          <w:sz w:val="28"/>
          <w:szCs w:val="28"/>
        </w:rPr>
        <w:t>1.1. П</w:t>
      </w:r>
      <w:r w:rsidRPr="003A7238">
        <w:rPr>
          <w:b/>
          <w:bCs/>
          <w:sz w:val="28"/>
          <w:szCs w:val="28"/>
        </w:rPr>
        <w:t xml:space="preserve">редоставить разрешения на условно разрешенный вид использования земельного участка: </w:t>
      </w:r>
    </w:p>
    <w:p w:rsidR="00983737" w:rsidRPr="003A7238" w:rsidRDefault="00983737" w:rsidP="00983737">
      <w:pPr>
        <w:ind w:left="927"/>
        <w:jc w:val="both"/>
        <w:rPr>
          <w:b/>
          <w:bCs/>
          <w:sz w:val="28"/>
          <w:szCs w:val="28"/>
        </w:rPr>
      </w:pPr>
    </w:p>
    <w:tbl>
      <w:tblPr>
        <w:tblW w:w="1006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126"/>
        <w:gridCol w:w="1418"/>
        <w:gridCol w:w="709"/>
        <w:gridCol w:w="1984"/>
        <w:gridCol w:w="1985"/>
        <w:gridCol w:w="1417"/>
      </w:tblGrid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Местоположение  земельного участка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Кадастровый номер или квартал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Примерная площадь, кв.м.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Предполагаемый вид разрешенного использования земельного участка</w:t>
            </w:r>
          </w:p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983737" w:rsidRPr="003A7238" w:rsidRDefault="00983737" w:rsidP="003D1BCA">
            <w:pPr>
              <w:jc w:val="center"/>
              <w:rPr>
                <w:b/>
                <w:sz w:val="22"/>
                <w:szCs w:val="22"/>
              </w:rPr>
            </w:pPr>
            <w:r w:rsidRPr="003A7238">
              <w:rPr>
                <w:b/>
                <w:sz w:val="22"/>
                <w:szCs w:val="22"/>
              </w:rPr>
              <w:t>Мнения экспертов, итоги голосования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ул.Северная, ПГК «Нива», 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гараж № 527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12:05:0207001:328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20,0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индивидуальными жилыми домами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 (Ж-3)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-59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7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ул.Северная, ПГК «Нива», 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  <w:lang w:val="en-US"/>
              </w:rPr>
            </w:pPr>
            <w:r w:rsidRPr="003A7238">
              <w:rPr>
                <w:sz w:val="22"/>
                <w:szCs w:val="22"/>
              </w:rPr>
              <w:t xml:space="preserve">гараж № </w:t>
            </w:r>
            <w:r w:rsidRPr="003A7238">
              <w:rPr>
                <w:sz w:val="22"/>
                <w:szCs w:val="22"/>
                <w:lang w:val="en-US"/>
              </w:rPr>
              <w:t>791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12:05:0207001:277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18,0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индивидуальными жилыми домами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 (Ж-3)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- 48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3.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ул.Дружбы, ПГСК «Огонек-3», 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гараж № 61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12:05:0208001:ЗУ</w:t>
            </w:r>
            <w:proofErr w:type="gramStart"/>
            <w:r w:rsidRPr="003A7238">
              <w:rPr>
                <w:sz w:val="22"/>
                <w:szCs w:val="22"/>
              </w:rPr>
              <w:t>1</w:t>
            </w:r>
            <w:proofErr w:type="gramEnd"/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28,0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делового, общественного и коммерческого назначения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 (О-1)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-48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4.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ул.Соловьева, д.18а, ПГСК «Стрела-1», 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гараж № 514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12:05:0412001:516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35,0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3A7238">
              <w:rPr>
                <w:sz w:val="22"/>
                <w:szCs w:val="22"/>
                <w:lang w:val="en-US"/>
              </w:rPr>
              <w:t>IV</w:t>
            </w:r>
            <w:r w:rsidRPr="003A7238">
              <w:rPr>
                <w:sz w:val="22"/>
                <w:szCs w:val="22"/>
              </w:rPr>
              <w:t>-</w:t>
            </w:r>
            <w:r w:rsidRPr="003A7238">
              <w:rPr>
                <w:sz w:val="22"/>
                <w:szCs w:val="22"/>
                <w:lang w:val="en-US"/>
              </w:rPr>
              <w:t>V</w:t>
            </w:r>
            <w:r w:rsidRPr="003A7238">
              <w:rPr>
                <w:sz w:val="22"/>
                <w:szCs w:val="22"/>
              </w:rPr>
              <w:t xml:space="preserve"> классов опасности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 (П-4)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- 44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A72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</w:t>
            </w:r>
            <w:r w:rsidRPr="003A7238">
              <w:rPr>
                <w:sz w:val="22"/>
                <w:szCs w:val="22"/>
              </w:rPr>
              <w:lastRenderedPageBreak/>
              <w:t>ул.Водопроводная, земельный участок расположен в северо-восточной части кадастрового квартала 12:05:0502001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  <w:lang w:val="en-US"/>
              </w:rPr>
            </w:pPr>
            <w:r w:rsidRPr="003A7238">
              <w:rPr>
                <w:sz w:val="22"/>
                <w:szCs w:val="22"/>
              </w:rPr>
              <w:lastRenderedPageBreak/>
              <w:t>12:05:0502001:78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750,0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общественно-</w:t>
            </w:r>
            <w:r w:rsidRPr="003A7238">
              <w:rPr>
                <w:sz w:val="22"/>
                <w:szCs w:val="22"/>
              </w:rPr>
              <w:lastRenderedPageBreak/>
              <w:t>жилого назначения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 (ОЖ)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lastRenderedPageBreak/>
              <w:t xml:space="preserve">Вид разрешенного использования:  </w:t>
            </w:r>
            <w:r w:rsidRPr="003A7238">
              <w:rPr>
                <w:sz w:val="22"/>
                <w:szCs w:val="22"/>
              </w:rPr>
              <w:lastRenderedPageBreak/>
              <w:t>объекты придорожного сервиса (4.9.1).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lastRenderedPageBreak/>
              <w:t>За</w:t>
            </w:r>
            <w:r>
              <w:rPr>
                <w:sz w:val="22"/>
                <w:szCs w:val="22"/>
              </w:rPr>
              <w:t>-39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lastRenderedPageBreak/>
              <w:t>Воздержались-</w:t>
            </w:r>
            <w:r>
              <w:rPr>
                <w:sz w:val="22"/>
                <w:szCs w:val="22"/>
              </w:rPr>
              <w:t>2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3A72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ул.Анциферова, д.5а, пристрой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  <w:lang w:val="en-US"/>
              </w:rPr>
            </w:pPr>
            <w:r w:rsidRPr="003A7238">
              <w:rPr>
                <w:sz w:val="22"/>
                <w:szCs w:val="22"/>
              </w:rPr>
              <w:t>12:05:0203004:109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568,0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многоквартирными домами (Ж-1)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Вид разрешенного использования:  деловое управление (4.1).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 xml:space="preserve"> -38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2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A72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ул.Воинов-интернационалистов, 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ПГСК «</w:t>
            </w:r>
            <w:proofErr w:type="spellStart"/>
            <w:r w:rsidRPr="003A7238">
              <w:rPr>
                <w:sz w:val="22"/>
                <w:szCs w:val="22"/>
              </w:rPr>
              <w:t>Кировец</w:t>
            </w:r>
            <w:proofErr w:type="spellEnd"/>
            <w:r w:rsidRPr="003A7238">
              <w:rPr>
                <w:sz w:val="22"/>
                <w:szCs w:val="22"/>
              </w:rPr>
              <w:t xml:space="preserve">», 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гараж № 466</w:t>
            </w:r>
          </w:p>
        </w:tc>
        <w:tc>
          <w:tcPr>
            <w:tcW w:w="1418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12:05:0705001:1423</w:t>
            </w:r>
          </w:p>
        </w:tc>
        <w:tc>
          <w:tcPr>
            <w:tcW w:w="709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23,0</w:t>
            </w:r>
          </w:p>
        </w:tc>
        <w:tc>
          <w:tcPr>
            <w:tcW w:w="1984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делового, общественного и коммерческого назначения</w:t>
            </w:r>
          </w:p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 (О-1)</w:t>
            </w:r>
          </w:p>
        </w:tc>
        <w:tc>
          <w:tcPr>
            <w:tcW w:w="1985" w:type="dxa"/>
          </w:tcPr>
          <w:p w:rsidR="00983737" w:rsidRPr="003A7238" w:rsidRDefault="00983737" w:rsidP="003D1BCA">
            <w:pPr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Вид разрешенного использования:  обслуживание автотранспорта (4.9).</w:t>
            </w:r>
          </w:p>
        </w:tc>
        <w:tc>
          <w:tcPr>
            <w:tcW w:w="1417" w:type="dxa"/>
          </w:tcPr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За</w:t>
            </w:r>
            <w:r>
              <w:rPr>
                <w:sz w:val="22"/>
                <w:szCs w:val="22"/>
              </w:rPr>
              <w:t>-41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Против-</w:t>
            </w:r>
            <w:r>
              <w:rPr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Воздержались-</w:t>
            </w:r>
            <w:r>
              <w:rPr>
                <w:sz w:val="22"/>
                <w:szCs w:val="22"/>
              </w:rPr>
              <w:t>0</w:t>
            </w:r>
          </w:p>
        </w:tc>
      </w:tr>
    </w:tbl>
    <w:p w:rsidR="00983737" w:rsidRPr="003A7238" w:rsidRDefault="00983737" w:rsidP="00983737">
      <w:pPr>
        <w:ind w:left="927"/>
        <w:jc w:val="both"/>
        <w:rPr>
          <w:b/>
          <w:sz w:val="22"/>
          <w:szCs w:val="22"/>
        </w:rPr>
      </w:pPr>
    </w:p>
    <w:p w:rsidR="00983737" w:rsidRPr="003A7238" w:rsidRDefault="00983737" w:rsidP="00983737">
      <w:pPr>
        <w:ind w:left="927" w:firstLine="4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3A7238">
        <w:rPr>
          <w:b/>
          <w:sz w:val="28"/>
          <w:szCs w:val="28"/>
        </w:rPr>
        <w:t>.2. П</w:t>
      </w:r>
      <w:r w:rsidRPr="003A7238">
        <w:rPr>
          <w:b/>
          <w:bCs/>
          <w:sz w:val="28"/>
          <w:szCs w:val="28"/>
        </w:rPr>
        <w:t xml:space="preserve">редоставить разрешения на </w:t>
      </w:r>
      <w:r w:rsidRPr="003A7238">
        <w:rPr>
          <w:b/>
          <w:sz w:val="28"/>
          <w:szCs w:val="28"/>
        </w:rPr>
        <w:t>отклонение от предельных параметров разрешенного строительства, реконструкции объектов капитального строительства:</w:t>
      </w:r>
    </w:p>
    <w:p w:rsidR="00983737" w:rsidRPr="003A7238" w:rsidRDefault="00983737" w:rsidP="00983737">
      <w:pPr>
        <w:ind w:left="927" w:firstLine="489"/>
        <w:jc w:val="both"/>
        <w:rPr>
          <w:b/>
          <w:bCs/>
          <w:sz w:val="28"/>
          <w:szCs w:val="28"/>
        </w:rPr>
      </w:pPr>
    </w:p>
    <w:p w:rsidR="00983737" w:rsidRPr="003A7238" w:rsidRDefault="00983737" w:rsidP="00983737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</w:p>
    <w:tbl>
      <w:tblPr>
        <w:tblW w:w="9916" w:type="dxa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1468"/>
        <w:gridCol w:w="992"/>
        <w:gridCol w:w="709"/>
        <w:gridCol w:w="1417"/>
        <w:gridCol w:w="1878"/>
        <w:gridCol w:w="1468"/>
        <w:gridCol w:w="1468"/>
      </w:tblGrid>
      <w:tr w:rsidR="00983737" w:rsidRPr="003A7238" w:rsidTr="003D1BC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Местоположение  земельного участка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Кадастровый номер или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Площадь, кв.м.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A7238">
              <w:rPr>
                <w:rFonts w:ascii="Times New Roman" w:hAnsi="Times New Roman" w:cs="Times New Roman"/>
                <w:b/>
                <w:sz w:val="23"/>
                <w:szCs w:val="23"/>
              </w:rPr>
              <w:t>Мнения экспертов, итоги голосования</w:t>
            </w:r>
          </w:p>
        </w:tc>
      </w:tr>
      <w:tr w:rsidR="00983737" w:rsidRPr="003A7238" w:rsidTr="003D1BC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пл.Революции, д.3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12:05:0506008:21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2330,0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исторического центра города (Ц)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Предельное количество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этажей зданий, строений, сооружений – 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Увеличение предельного количества этажей с 5 до 11, при реконструкции объекта незавершенного строительства – 148-квартирного жилого дома со встроенно-</w:t>
            </w:r>
            <w:r w:rsidRPr="003A7238">
              <w:rPr>
                <w:sz w:val="22"/>
                <w:szCs w:val="22"/>
              </w:rPr>
              <w:lastRenderedPageBreak/>
              <w:t>пристроенным блоком обслуживания.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983737" w:rsidRPr="003A7238" w:rsidTr="003D1BCA">
        <w:trPr>
          <w:trHeight w:val="227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ул.Машиностроителей, д.16а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12:05:0302007:70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общественно-жилого назначения (ОЖ),</w:t>
            </w:r>
          </w:p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многоквартирными домами (Ж-1)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минимальный процент озеленения – 10 %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максимальный процент застройки – 50 %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Увеличение максимального процента застройки с 50 до 82 %, уменьшение минимального процента озеленения с 10 до            0 %, при реконструкции административного здания, заключающейся в возведении пристройки и надстройке мансардного этажа.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983737" w:rsidRPr="003A7238" w:rsidTr="003D1BCA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ул.Пугачева, д.1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12:05:0403008:350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9507,0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3A7238">
              <w:rPr>
                <w:sz w:val="22"/>
                <w:szCs w:val="22"/>
                <w:lang w:val="en-US"/>
              </w:rPr>
              <w:t>IV</w:t>
            </w:r>
            <w:r w:rsidRPr="003A7238">
              <w:rPr>
                <w:sz w:val="22"/>
                <w:szCs w:val="22"/>
              </w:rPr>
              <w:t>-</w:t>
            </w:r>
            <w:r w:rsidRPr="003A7238">
              <w:rPr>
                <w:sz w:val="22"/>
                <w:szCs w:val="22"/>
                <w:lang w:val="en-US"/>
              </w:rPr>
              <w:t>V</w:t>
            </w:r>
            <w:r w:rsidRPr="003A7238">
              <w:rPr>
                <w:sz w:val="22"/>
                <w:szCs w:val="22"/>
              </w:rPr>
              <w:t xml:space="preserve"> классов опасности (П-4)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красной линии – 5 м,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участка – 3 м,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минимальный процент озеленения – 5 %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красной линии ул</w:t>
            </w:r>
            <w:proofErr w:type="gramStart"/>
            <w:r w:rsidRPr="003A7238">
              <w:rPr>
                <w:sz w:val="22"/>
                <w:szCs w:val="22"/>
              </w:rPr>
              <w:t>.П</w:t>
            </w:r>
            <w:proofErr w:type="gramEnd"/>
            <w:r w:rsidRPr="003A7238">
              <w:rPr>
                <w:sz w:val="22"/>
                <w:szCs w:val="22"/>
              </w:rPr>
              <w:t>угачева с 5 до 1,1 м, от границы земельного участка с северо-западной стороны с 3 до 0 м, с юго-западной стороны с 3 до 0 м, с южной стороны с 3 до  0 м, уменьшение минимального процента озеленения с 5 до 3,3 %, при реконструкции административного здания с гаражами.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983737" w:rsidRPr="003A7238" w:rsidTr="003D1BCA">
        <w:trPr>
          <w:trHeight w:val="57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            </w:t>
            </w:r>
            <w:proofErr w:type="spellStart"/>
            <w:r w:rsidRPr="003A7238">
              <w:rPr>
                <w:sz w:val="22"/>
                <w:szCs w:val="22"/>
              </w:rPr>
              <w:t>д.Шоя-Кузнецово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12:05:4301001:402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индивидуальными жилыми домами (Ж-3)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границы земельного участка с северной стороны с 3 до 0 м, при строительстве индивидуального жилого дома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983737" w:rsidRPr="003A7238" w:rsidTr="003D1BCA">
        <w:trPr>
          <w:trHeight w:val="99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ул.Пирогова/ ул.Чкалова, д.40/д.12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12:05:0302010:168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692,0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Зона застройки малоэтажными и </w:t>
            </w:r>
            <w:proofErr w:type="spellStart"/>
            <w:r w:rsidRPr="003A7238">
              <w:rPr>
                <w:sz w:val="22"/>
                <w:szCs w:val="22"/>
              </w:rPr>
              <w:t>среднеэтажными</w:t>
            </w:r>
            <w:proofErr w:type="spellEnd"/>
            <w:r w:rsidRPr="003A7238">
              <w:rPr>
                <w:sz w:val="22"/>
                <w:szCs w:val="22"/>
              </w:rPr>
              <w:t xml:space="preserve"> жилыми домами (Ж-2)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красной линии – 5 м,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красной линии ул</w:t>
            </w:r>
            <w:proofErr w:type="gramStart"/>
            <w:r w:rsidRPr="003A7238">
              <w:rPr>
                <w:sz w:val="22"/>
                <w:szCs w:val="22"/>
              </w:rPr>
              <w:t>.П</w:t>
            </w:r>
            <w:proofErr w:type="gramEnd"/>
            <w:r w:rsidRPr="003A7238">
              <w:rPr>
                <w:sz w:val="22"/>
                <w:szCs w:val="22"/>
              </w:rPr>
              <w:t>ирогова с 5 до 1,2 м, от красной линии ул.Чкалова с 5 до 0 м, от границы земельного участка с юго-западной стороны с 3 до 1,3 м, при реконструкции индивидуального жилого дома, заключающейся в возведении пристройки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83737" w:rsidRPr="003A7238" w:rsidTr="003D1BCA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ул.Водопроводная, земельный участок расположен в северо-восточной части кадастрового квартала 12:05:0502001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12:05:0502001:78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750,0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общественно-жилого назначения (ОЖ)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красной линии – 5 м,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участка – 3 м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красной линии ул</w:t>
            </w:r>
            <w:proofErr w:type="gramStart"/>
            <w:r w:rsidRPr="003A7238">
              <w:rPr>
                <w:sz w:val="22"/>
                <w:szCs w:val="22"/>
              </w:rPr>
              <w:t>.В</w:t>
            </w:r>
            <w:proofErr w:type="gramEnd"/>
            <w:r w:rsidRPr="003A7238">
              <w:rPr>
                <w:sz w:val="22"/>
                <w:szCs w:val="22"/>
              </w:rPr>
              <w:t>авилова с 5 до 2,8 м, от границы земельного участка с северо-восточной стороны с 3 до 1 м, при строительстве объекта для обслуживания транспортны</w:t>
            </w:r>
            <w:r w:rsidRPr="003A7238">
              <w:rPr>
                <w:sz w:val="22"/>
                <w:szCs w:val="22"/>
              </w:rPr>
              <w:lastRenderedPageBreak/>
              <w:t>х средств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983737" w:rsidRPr="003A7238" w:rsidTr="003D1BCA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примерно в 12 м от ориентира по направлению на северо-восток, адрес ориентира: 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ул.Суворова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12:05:0302009:81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3912,0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делового, общественного и коммерческого назначения (О-1)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участка – 3 м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границы земельного участка с северной стороны с 3 до 0,5 м, с юго-западной стороны с 3 до 0,5 м, при строительстве здания станции технического обслуживания автомобилей на три поста.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983737" w:rsidRPr="003A7238" w:rsidTr="003D1BCA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примерно в 1 м от ориентира по направлению на запад, адрес ориентира: 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ул.Лебедева, д.55 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12:05:0703006:97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910,0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многоквартирными домами (Ж-1)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участка – 3 м,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максимальный процент застройки – 50 %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proofErr w:type="gramStart"/>
            <w:r w:rsidRPr="003A7238">
              <w:rPr>
                <w:sz w:val="22"/>
                <w:szCs w:val="22"/>
              </w:rPr>
              <w:t>Уменьшение минимального отступа от границы земельного участка с юго-западной стороны с 3 до 0,5 м, с западной стороны с 3 до 2 м, с восточной стороны с 3 до 0 м, увеличение максимального процента застройки с 50 до 60 %, при реконструкц</w:t>
            </w:r>
            <w:r w:rsidRPr="003A7238">
              <w:rPr>
                <w:sz w:val="22"/>
                <w:szCs w:val="22"/>
              </w:rPr>
              <w:lastRenderedPageBreak/>
              <w:t>ии объекта незавершенного строительства пристроенной аптеки.</w:t>
            </w:r>
            <w:proofErr w:type="gram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83737" w:rsidRPr="003A7238" w:rsidTr="003D1BCA">
        <w:trPr>
          <w:trHeight w:val="394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</w:t>
            </w: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>ошкар-Ола, ул.Суворова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12:05:0302009:332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5811,0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 xml:space="preserve">Зона производственно-коммунальных объектов </w:t>
            </w:r>
            <w:r w:rsidRPr="003A7238">
              <w:rPr>
                <w:sz w:val="22"/>
                <w:szCs w:val="22"/>
                <w:lang w:val="en-US"/>
              </w:rPr>
              <w:t>IV</w:t>
            </w:r>
            <w:r w:rsidRPr="003A7238">
              <w:rPr>
                <w:sz w:val="22"/>
                <w:szCs w:val="22"/>
              </w:rPr>
              <w:t>-</w:t>
            </w:r>
            <w:r w:rsidRPr="003A7238">
              <w:rPr>
                <w:sz w:val="22"/>
                <w:szCs w:val="22"/>
                <w:lang w:val="en-US"/>
              </w:rPr>
              <w:t>V</w:t>
            </w:r>
            <w:r w:rsidRPr="003A7238">
              <w:rPr>
                <w:sz w:val="22"/>
                <w:szCs w:val="22"/>
              </w:rPr>
              <w:t xml:space="preserve"> классов опасности (П-4)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83737" w:rsidRPr="003A7238" w:rsidRDefault="00983737" w:rsidP="003D1BC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границы земельного участка с юго-восточной стороны с 3 до 0,7 м, при строительстве административно-складского здания.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983737" w:rsidRPr="003A7238" w:rsidRDefault="00983737" w:rsidP="003D1BC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</w:tbl>
    <w:p w:rsidR="00983737" w:rsidRDefault="00983737" w:rsidP="00983737">
      <w:pPr>
        <w:ind w:firstLine="993"/>
        <w:rPr>
          <w:sz w:val="27"/>
          <w:szCs w:val="27"/>
        </w:rPr>
      </w:pPr>
      <w:r w:rsidRPr="003A7238">
        <w:rPr>
          <w:sz w:val="27"/>
          <w:szCs w:val="27"/>
        </w:rPr>
        <w:t xml:space="preserve"> </w:t>
      </w:r>
    </w:p>
    <w:p w:rsidR="00983737" w:rsidRDefault="00983737" w:rsidP="00983737">
      <w:pPr>
        <w:ind w:left="284" w:firstLine="567"/>
        <w:jc w:val="both"/>
        <w:rPr>
          <w:b/>
          <w:bCs/>
          <w:sz w:val="28"/>
          <w:szCs w:val="28"/>
        </w:rPr>
      </w:pPr>
      <w:r w:rsidRPr="002A1213">
        <w:rPr>
          <w:b/>
          <w:sz w:val="27"/>
          <w:szCs w:val="27"/>
        </w:rPr>
        <w:t>1.3.</w:t>
      </w:r>
      <w:r>
        <w:rPr>
          <w:sz w:val="27"/>
          <w:szCs w:val="27"/>
        </w:rPr>
        <w:t xml:space="preserve"> </w:t>
      </w:r>
      <w:r w:rsidRPr="00D33699">
        <w:rPr>
          <w:b/>
          <w:sz w:val="28"/>
          <w:szCs w:val="28"/>
        </w:rPr>
        <w:t xml:space="preserve">Снять с рассмотрения публичных слушаний </w:t>
      </w:r>
      <w:r>
        <w:rPr>
          <w:b/>
          <w:sz w:val="28"/>
          <w:szCs w:val="28"/>
        </w:rPr>
        <w:t>проекты постановлений администрации городского округа «Город Йошкар-Ола» о п</w:t>
      </w:r>
      <w:r>
        <w:rPr>
          <w:b/>
          <w:bCs/>
          <w:sz w:val="28"/>
          <w:szCs w:val="28"/>
        </w:rPr>
        <w:t>редоставлении</w:t>
      </w:r>
      <w:r w:rsidRPr="003A7238">
        <w:rPr>
          <w:b/>
          <w:bCs/>
          <w:sz w:val="28"/>
          <w:szCs w:val="28"/>
        </w:rPr>
        <w:t xml:space="preserve"> разрешени</w:t>
      </w:r>
      <w:r>
        <w:rPr>
          <w:b/>
          <w:bCs/>
          <w:sz w:val="28"/>
          <w:szCs w:val="28"/>
        </w:rPr>
        <w:t>й</w:t>
      </w:r>
      <w:r w:rsidRPr="003A7238">
        <w:rPr>
          <w:b/>
          <w:bCs/>
          <w:sz w:val="28"/>
          <w:szCs w:val="28"/>
        </w:rPr>
        <w:t xml:space="preserve"> на условно разрешенный вид использования земельного участка: </w:t>
      </w:r>
    </w:p>
    <w:p w:rsidR="00983737" w:rsidRDefault="00983737" w:rsidP="00983737">
      <w:pPr>
        <w:ind w:left="284" w:firstLine="567"/>
        <w:jc w:val="both"/>
        <w:rPr>
          <w:b/>
          <w:bCs/>
          <w:sz w:val="28"/>
          <w:szCs w:val="28"/>
        </w:rPr>
      </w:pPr>
    </w:p>
    <w:p w:rsidR="00983737" w:rsidRDefault="00983737" w:rsidP="00983737">
      <w:pPr>
        <w:ind w:left="284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Результаты голосования: </w:t>
      </w:r>
    </w:p>
    <w:p w:rsidR="00983737" w:rsidRPr="003A7238" w:rsidRDefault="00983737" w:rsidP="00983737">
      <w:pPr>
        <w:ind w:left="284" w:firstLine="567"/>
        <w:jc w:val="center"/>
        <w:rPr>
          <w:b/>
          <w:bCs/>
          <w:sz w:val="28"/>
          <w:szCs w:val="28"/>
        </w:rPr>
      </w:pPr>
    </w:p>
    <w:p w:rsidR="00983737" w:rsidRPr="005B1A8C" w:rsidRDefault="00983737" w:rsidP="00983737">
      <w:pPr>
        <w:jc w:val="center"/>
        <w:rPr>
          <w:sz w:val="28"/>
          <w:szCs w:val="28"/>
        </w:rPr>
      </w:pPr>
      <w:r w:rsidRPr="005B1A8C">
        <w:rPr>
          <w:sz w:val="28"/>
          <w:szCs w:val="28"/>
        </w:rPr>
        <w:t>За</w:t>
      </w:r>
      <w:r>
        <w:rPr>
          <w:sz w:val="28"/>
          <w:szCs w:val="28"/>
        </w:rPr>
        <w:t>-40</w:t>
      </w:r>
    </w:p>
    <w:p w:rsidR="00983737" w:rsidRPr="005B1A8C" w:rsidRDefault="00983737" w:rsidP="00983737">
      <w:pPr>
        <w:jc w:val="center"/>
        <w:rPr>
          <w:sz w:val="28"/>
          <w:szCs w:val="28"/>
        </w:rPr>
      </w:pPr>
      <w:r w:rsidRPr="005B1A8C">
        <w:rPr>
          <w:sz w:val="28"/>
          <w:szCs w:val="28"/>
        </w:rPr>
        <w:t>Против-</w:t>
      </w:r>
      <w:r>
        <w:rPr>
          <w:sz w:val="28"/>
          <w:szCs w:val="28"/>
        </w:rPr>
        <w:t>0</w:t>
      </w:r>
    </w:p>
    <w:p w:rsidR="00983737" w:rsidRPr="00D33699" w:rsidRDefault="00983737" w:rsidP="00983737">
      <w:pPr>
        <w:ind w:firstLine="567"/>
        <w:jc w:val="center"/>
        <w:rPr>
          <w:b/>
          <w:sz w:val="28"/>
          <w:szCs w:val="28"/>
        </w:rPr>
      </w:pPr>
      <w:r w:rsidRPr="005B1A8C">
        <w:rPr>
          <w:sz w:val="28"/>
          <w:szCs w:val="28"/>
        </w:rPr>
        <w:t>Воздержались</w:t>
      </w:r>
      <w:r w:rsidRPr="003A7238">
        <w:rPr>
          <w:sz w:val="22"/>
          <w:szCs w:val="22"/>
        </w:rPr>
        <w:t>-</w:t>
      </w:r>
      <w:r>
        <w:rPr>
          <w:sz w:val="22"/>
          <w:szCs w:val="22"/>
        </w:rPr>
        <w:t>2</w:t>
      </w:r>
    </w:p>
    <w:p w:rsidR="00983737" w:rsidRDefault="00983737" w:rsidP="0098373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8647" w:type="dxa"/>
        <w:tblInd w:w="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126"/>
        <w:gridCol w:w="1418"/>
        <w:gridCol w:w="709"/>
        <w:gridCol w:w="1984"/>
        <w:gridCol w:w="1985"/>
      </w:tblGrid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3A7238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</w:tcPr>
          <w:p w:rsidR="00983737" w:rsidRPr="00852D60" w:rsidRDefault="00983737" w:rsidP="003D1BCA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>Березово, д.80</w:t>
            </w:r>
          </w:p>
        </w:tc>
        <w:tc>
          <w:tcPr>
            <w:tcW w:w="1418" w:type="dxa"/>
          </w:tcPr>
          <w:p w:rsidR="00983737" w:rsidRPr="00852D60" w:rsidRDefault="00983737" w:rsidP="003D1BCA">
            <w:pPr>
              <w:jc w:val="center"/>
              <w:rPr>
                <w:lang w:val="en-US"/>
              </w:rPr>
            </w:pPr>
            <w:r w:rsidRPr="00E44D5F">
              <w:t>12:05:</w:t>
            </w:r>
            <w:r>
              <w:t>0302005:50</w:t>
            </w:r>
          </w:p>
        </w:tc>
        <w:tc>
          <w:tcPr>
            <w:tcW w:w="709" w:type="dxa"/>
          </w:tcPr>
          <w:p w:rsidR="00983737" w:rsidRPr="00E44D5F" w:rsidRDefault="00983737" w:rsidP="003D1BCA">
            <w:pPr>
              <w:jc w:val="center"/>
            </w:pPr>
            <w:r>
              <w:t>300</w:t>
            </w:r>
            <w:r w:rsidRPr="00E44D5F">
              <w:t>,0</w:t>
            </w:r>
          </w:p>
        </w:tc>
        <w:tc>
          <w:tcPr>
            <w:tcW w:w="1984" w:type="dxa"/>
          </w:tcPr>
          <w:p w:rsidR="00983737" w:rsidRDefault="00983737" w:rsidP="003D1BCA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983737" w:rsidRPr="00E44D5F" w:rsidRDefault="00983737" w:rsidP="003D1BCA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1985" w:type="dxa"/>
          </w:tcPr>
          <w:p w:rsidR="00983737" w:rsidRPr="00E44D5F" w:rsidRDefault="00983737" w:rsidP="003D1BCA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многоэтажная жилая застройка (высотная застройка)</w:t>
            </w:r>
            <w:r w:rsidRPr="00E44D5F">
              <w:t xml:space="preserve"> (</w:t>
            </w:r>
            <w:r>
              <w:t>2.6</w:t>
            </w:r>
            <w:r w:rsidRPr="00E44D5F">
              <w:t>).</w:t>
            </w:r>
          </w:p>
        </w:tc>
      </w:tr>
      <w:tr w:rsidR="00983737" w:rsidRPr="003A7238" w:rsidTr="003D1BCA">
        <w:tc>
          <w:tcPr>
            <w:tcW w:w="425" w:type="dxa"/>
          </w:tcPr>
          <w:p w:rsidR="00983737" w:rsidRPr="003A7238" w:rsidRDefault="00983737" w:rsidP="003D1B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126" w:type="dxa"/>
          </w:tcPr>
          <w:p w:rsidR="00983737" w:rsidRPr="00852D60" w:rsidRDefault="00983737" w:rsidP="003D1BCA">
            <w:pPr>
              <w:jc w:val="center"/>
            </w:pPr>
            <w:r w:rsidRPr="00E44D5F">
              <w:t>Республика Марий Эл, г</w:t>
            </w:r>
            <w:proofErr w:type="gramStart"/>
            <w:r w:rsidRPr="00E44D5F">
              <w:t>.Й</w:t>
            </w:r>
            <w:proofErr w:type="gramEnd"/>
            <w:r w:rsidRPr="00E44D5F">
              <w:t>ошкар-Ола, ул.</w:t>
            </w:r>
            <w:r>
              <w:t>Березово, д.80а</w:t>
            </w:r>
          </w:p>
        </w:tc>
        <w:tc>
          <w:tcPr>
            <w:tcW w:w="1418" w:type="dxa"/>
          </w:tcPr>
          <w:p w:rsidR="00983737" w:rsidRPr="00852D60" w:rsidRDefault="00983737" w:rsidP="003D1BCA">
            <w:pPr>
              <w:jc w:val="center"/>
              <w:rPr>
                <w:lang w:val="en-US"/>
              </w:rPr>
            </w:pPr>
            <w:r w:rsidRPr="00E44D5F">
              <w:t>12:05:</w:t>
            </w:r>
            <w:r>
              <w:t>0302005:88</w:t>
            </w:r>
          </w:p>
        </w:tc>
        <w:tc>
          <w:tcPr>
            <w:tcW w:w="709" w:type="dxa"/>
          </w:tcPr>
          <w:p w:rsidR="00983737" w:rsidRPr="00E44D5F" w:rsidRDefault="00983737" w:rsidP="003D1BCA">
            <w:pPr>
              <w:jc w:val="center"/>
            </w:pPr>
            <w:r>
              <w:t>339</w:t>
            </w:r>
            <w:r w:rsidRPr="00E44D5F">
              <w:t>,0</w:t>
            </w:r>
          </w:p>
        </w:tc>
        <w:tc>
          <w:tcPr>
            <w:tcW w:w="1984" w:type="dxa"/>
          </w:tcPr>
          <w:p w:rsidR="00983737" w:rsidRDefault="00983737" w:rsidP="003D1BCA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</w:t>
            </w:r>
          </w:p>
          <w:p w:rsidR="00983737" w:rsidRPr="00E44D5F" w:rsidRDefault="00983737" w:rsidP="003D1BCA">
            <w:pPr>
              <w:jc w:val="center"/>
            </w:pPr>
            <w:r>
              <w:t xml:space="preserve"> (О-1</w:t>
            </w:r>
            <w:r w:rsidRPr="00941F8B">
              <w:t>)</w:t>
            </w:r>
          </w:p>
        </w:tc>
        <w:tc>
          <w:tcPr>
            <w:tcW w:w="1985" w:type="dxa"/>
          </w:tcPr>
          <w:p w:rsidR="00983737" w:rsidRPr="00E44D5F" w:rsidRDefault="00983737" w:rsidP="003D1BCA">
            <w:pPr>
              <w:jc w:val="both"/>
            </w:pPr>
            <w:r w:rsidRPr="00E44D5F">
              <w:t xml:space="preserve">Вид разрешенного использования:  </w:t>
            </w:r>
            <w:r>
              <w:t>многоэтажная жилая застройка (высотная застройка)</w:t>
            </w:r>
            <w:r w:rsidRPr="00E44D5F">
              <w:t xml:space="preserve"> (</w:t>
            </w:r>
            <w:r>
              <w:t>2.6</w:t>
            </w:r>
            <w:r w:rsidRPr="00E44D5F">
              <w:t>).</w:t>
            </w:r>
          </w:p>
        </w:tc>
      </w:tr>
    </w:tbl>
    <w:p w:rsidR="00983737" w:rsidRDefault="00983737" w:rsidP="00983737">
      <w:pPr>
        <w:rPr>
          <w:sz w:val="28"/>
          <w:szCs w:val="28"/>
        </w:rPr>
      </w:pPr>
    </w:p>
    <w:p w:rsidR="00983737" w:rsidRDefault="00983737" w:rsidP="00983737">
      <w:pPr>
        <w:ind w:firstLine="993"/>
        <w:rPr>
          <w:sz w:val="27"/>
          <w:szCs w:val="27"/>
        </w:rPr>
      </w:pPr>
    </w:p>
    <w:p w:rsidR="00125E3A" w:rsidRDefault="00125E3A" w:rsidP="00125E3A">
      <w:pPr>
        <w:tabs>
          <w:tab w:val="left" w:pos="1134"/>
        </w:tabs>
        <w:jc w:val="center"/>
        <w:rPr>
          <w:b/>
          <w:bCs/>
          <w:sz w:val="28"/>
          <w:szCs w:val="28"/>
        </w:rPr>
      </w:pPr>
      <w:r w:rsidRPr="00125E3A">
        <w:rPr>
          <w:b/>
          <w:bCs/>
          <w:sz w:val="28"/>
          <w:szCs w:val="28"/>
        </w:rPr>
        <w:lastRenderedPageBreak/>
        <w:t xml:space="preserve">2. </w:t>
      </w:r>
      <w:r>
        <w:rPr>
          <w:b/>
          <w:bCs/>
          <w:sz w:val="28"/>
          <w:szCs w:val="28"/>
        </w:rPr>
        <w:t>Участники публичных слушаний в</w:t>
      </w:r>
      <w:r w:rsidRPr="005E1614">
        <w:rPr>
          <w:b/>
          <w:bCs/>
          <w:sz w:val="28"/>
          <w:szCs w:val="28"/>
        </w:rPr>
        <w:t>оздержались от принятия решения по вопросу п</w:t>
      </w:r>
      <w:r w:rsidRPr="00E37577">
        <w:rPr>
          <w:b/>
          <w:bCs/>
          <w:sz w:val="28"/>
          <w:szCs w:val="28"/>
        </w:rPr>
        <w:t>редостав</w:t>
      </w:r>
      <w:r>
        <w:rPr>
          <w:b/>
          <w:bCs/>
          <w:sz w:val="28"/>
          <w:szCs w:val="28"/>
        </w:rPr>
        <w:t>ления</w:t>
      </w:r>
      <w:r w:rsidRPr="00E37577">
        <w:rPr>
          <w:b/>
          <w:bCs/>
          <w:sz w:val="28"/>
          <w:szCs w:val="28"/>
        </w:rPr>
        <w:t xml:space="preserve"> разрешени</w:t>
      </w:r>
      <w:r>
        <w:rPr>
          <w:b/>
          <w:bCs/>
          <w:sz w:val="28"/>
          <w:szCs w:val="28"/>
        </w:rPr>
        <w:t>я</w:t>
      </w:r>
      <w:r w:rsidRPr="00E37577">
        <w:rPr>
          <w:b/>
          <w:bCs/>
          <w:sz w:val="28"/>
          <w:szCs w:val="28"/>
        </w:rPr>
        <w:t xml:space="preserve"> на </w:t>
      </w:r>
      <w:r w:rsidRPr="005618DF">
        <w:rPr>
          <w:b/>
          <w:bCs/>
          <w:sz w:val="28"/>
          <w:szCs w:val="28"/>
        </w:rPr>
        <w:t>условно разрешенный вид использования земельн</w:t>
      </w:r>
      <w:r>
        <w:rPr>
          <w:b/>
          <w:bCs/>
          <w:sz w:val="28"/>
          <w:szCs w:val="28"/>
        </w:rPr>
        <w:t>ого</w:t>
      </w:r>
      <w:r w:rsidRPr="005618DF">
        <w:rPr>
          <w:b/>
          <w:bCs/>
          <w:sz w:val="28"/>
          <w:szCs w:val="28"/>
        </w:rPr>
        <w:t xml:space="preserve"> участк</w:t>
      </w:r>
      <w:r>
        <w:rPr>
          <w:b/>
          <w:bCs/>
          <w:sz w:val="28"/>
          <w:szCs w:val="28"/>
        </w:rPr>
        <w:t>а:</w:t>
      </w:r>
    </w:p>
    <w:p w:rsidR="00125E3A" w:rsidRDefault="00125E3A" w:rsidP="00125E3A">
      <w:pPr>
        <w:tabs>
          <w:tab w:val="left" w:pos="1134"/>
        </w:tabs>
        <w:jc w:val="center"/>
        <w:rPr>
          <w:b/>
          <w:bCs/>
          <w:sz w:val="28"/>
          <w:szCs w:val="28"/>
        </w:rPr>
      </w:pPr>
    </w:p>
    <w:tbl>
      <w:tblPr>
        <w:tblW w:w="9916" w:type="dxa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1468"/>
        <w:gridCol w:w="992"/>
        <w:gridCol w:w="709"/>
        <w:gridCol w:w="1417"/>
        <w:gridCol w:w="1878"/>
        <w:gridCol w:w="1468"/>
        <w:gridCol w:w="1468"/>
      </w:tblGrid>
      <w:tr w:rsidR="00125E3A" w:rsidRPr="003A7238" w:rsidTr="00247DBA">
        <w:trPr>
          <w:trHeight w:val="29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Республика Марий Эл, г</w:t>
            </w:r>
            <w:proofErr w:type="gramStart"/>
            <w:r w:rsidRPr="003A7238">
              <w:rPr>
                <w:sz w:val="22"/>
                <w:szCs w:val="22"/>
              </w:rPr>
              <w:t>.Й</w:t>
            </w:r>
            <w:proofErr w:type="gramEnd"/>
            <w:r w:rsidRPr="003A7238">
              <w:rPr>
                <w:sz w:val="22"/>
                <w:szCs w:val="22"/>
              </w:rPr>
              <w:t xml:space="preserve">ошкар-Ола,            ул.Мичмана </w:t>
            </w:r>
            <w:proofErr w:type="spellStart"/>
            <w:r w:rsidRPr="003A7238">
              <w:rPr>
                <w:sz w:val="22"/>
                <w:szCs w:val="22"/>
              </w:rPr>
              <w:t>Шаблатова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12:05:1102002:386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770,0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tabs>
                <w:tab w:val="left" w:pos="993"/>
              </w:tabs>
              <w:jc w:val="center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Зона застройки индивидуальными жилыми домами (Ж-3)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125E3A" w:rsidRPr="003A7238" w:rsidRDefault="00125E3A" w:rsidP="00247DB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красной линии – 5 м, </w:t>
            </w:r>
          </w:p>
          <w:p w:rsidR="00125E3A" w:rsidRPr="003A7238" w:rsidRDefault="00125E3A" w:rsidP="00247DB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от границы </w:t>
            </w:r>
            <w:proofErr w:type="gramStart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земельного</w:t>
            </w:r>
            <w:proofErr w:type="gramEnd"/>
            <w:r w:rsidRPr="003A72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125E3A" w:rsidRPr="003A7238" w:rsidRDefault="00125E3A" w:rsidP="00247DBA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участка – 3 м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tabs>
                <w:tab w:val="num" w:pos="1134"/>
              </w:tabs>
              <w:jc w:val="both"/>
              <w:rPr>
                <w:sz w:val="22"/>
                <w:szCs w:val="22"/>
              </w:rPr>
            </w:pPr>
            <w:r w:rsidRPr="003A7238">
              <w:rPr>
                <w:sz w:val="22"/>
                <w:szCs w:val="22"/>
              </w:rPr>
              <w:t>Уменьшение минимального отступа от красной линии ул</w:t>
            </w:r>
            <w:proofErr w:type="gramStart"/>
            <w:r w:rsidRPr="003A7238">
              <w:rPr>
                <w:sz w:val="22"/>
                <w:szCs w:val="22"/>
              </w:rPr>
              <w:t>.М</w:t>
            </w:r>
            <w:proofErr w:type="gramEnd"/>
            <w:r w:rsidRPr="003A7238">
              <w:rPr>
                <w:sz w:val="22"/>
                <w:szCs w:val="22"/>
              </w:rPr>
              <w:t xml:space="preserve">ичмана </w:t>
            </w:r>
            <w:proofErr w:type="spellStart"/>
            <w:r w:rsidRPr="003A7238">
              <w:rPr>
                <w:sz w:val="22"/>
                <w:szCs w:val="22"/>
              </w:rPr>
              <w:t>Шаблатова</w:t>
            </w:r>
            <w:proofErr w:type="spellEnd"/>
            <w:r w:rsidRPr="003A7238">
              <w:rPr>
                <w:sz w:val="22"/>
                <w:szCs w:val="22"/>
              </w:rPr>
              <w:t xml:space="preserve"> с 5 до 0 м, от границы земельного участка с северной стороны с 3 до 0 м, при строительстве индивидуального жилого дома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E3A" w:rsidRPr="003A7238" w:rsidRDefault="00125E3A" w:rsidP="00247DB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За-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125E3A" w:rsidRPr="003A7238" w:rsidRDefault="00125E3A" w:rsidP="00247DB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Против-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125E3A" w:rsidRPr="003A7238" w:rsidRDefault="00125E3A" w:rsidP="00247DBA">
            <w:pPr>
              <w:pStyle w:val="ConsPlusNonformat"/>
              <w:widowControl w:val="0"/>
              <w:tabs>
                <w:tab w:val="num" w:pos="113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A7238">
              <w:rPr>
                <w:rFonts w:ascii="Times New Roman" w:hAnsi="Times New Roman" w:cs="Times New Roman"/>
                <w:sz w:val="22"/>
                <w:szCs w:val="22"/>
              </w:rPr>
              <w:t>Воздержались-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</w:tbl>
    <w:p w:rsidR="00125E3A" w:rsidRDefault="00125E3A" w:rsidP="00983737">
      <w:pPr>
        <w:ind w:firstLine="993"/>
        <w:rPr>
          <w:sz w:val="27"/>
          <w:szCs w:val="27"/>
        </w:rPr>
      </w:pPr>
    </w:p>
    <w:p w:rsidR="00983737" w:rsidRPr="003A7238" w:rsidRDefault="00983737" w:rsidP="00983737">
      <w:pPr>
        <w:ind w:firstLine="993"/>
        <w:rPr>
          <w:sz w:val="27"/>
          <w:szCs w:val="27"/>
        </w:rPr>
      </w:pPr>
    </w:p>
    <w:p w:rsidR="00983737" w:rsidRPr="003A7238" w:rsidRDefault="00983737" w:rsidP="00983737">
      <w:pPr>
        <w:ind w:firstLine="993"/>
      </w:pPr>
      <w:r w:rsidRPr="003A7238">
        <w:rPr>
          <w:sz w:val="27"/>
          <w:szCs w:val="27"/>
        </w:rPr>
        <w:t xml:space="preserve">   </w:t>
      </w:r>
      <w:r w:rsidRPr="003A7238">
        <w:t xml:space="preserve">Председатель оргкомитета, </w:t>
      </w:r>
    </w:p>
    <w:p w:rsidR="00983737" w:rsidRPr="003A7238" w:rsidRDefault="00983737" w:rsidP="00983737">
      <w:pPr>
        <w:ind w:firstLine="993"/>
      </w:pPr>
      <w:r w:rsidRPr="003A7238">
        <w:t xml:space="preserve">ведущий публичных слушаний              </w:t>
      </w:r>
      <w:r w:rsidRPr="003A7238">
        <w:tab/>
      </w:r>
      <w:r w:rsidRPr="003A7238">
        <w:tab/>
      </w:r>
      <w:r w:rsidRPr="003A7238">
        <w:tab/>
        <w:t xml:space="preserve">                        К.В. Москвичев </w:t>
      </w:r>
    </w:p>
    <w:p w:rsidR="00983737" w:rsidRPr="003A7238" w:rsidRDefault="00983737" w:rsidP="00983737">
      <w:pPr>
        <w:ind w:firstLine="993"/>
      </w:pPr>
    </w:p>
    <w:p w:rsidR="00983737" w:rsidRPr="003A7238" w:rsidRDefault="00983737" w:rsidP="00983737">
      <w:pPr>
        <w:ind w:firstLine="993"/>
      </w:pPr>
    </w:p>
    <w:p w:rsidR="00983737" w:rsidRPr="003A7238" w:rsidRDefault="00983737" w:rsidP="00983737">
      <w:pPr>
        <w:ind w:firstLine="993"/>
      </w:pPr>
      <w:r w:rsidRPr="003A7238">
        <w:t xml:space="preserve">Секретарь публичных слушаний             </w:t>
      </w:r>
      <w:r w:rsidRPr="003A7238">
        <w:tab/>
      </w:r>
      <w:r w:rsidRPr="003A7238">
        <w:tab/>
      </w:r>
      <w:r w:rsidRPr="003A7238">
        <w:tab/>
        <w:t xml:space="preserve">                     Н.В. Андрианова</w:t>
      </w:r>
    </w:p>
    <w:p w:rsidR="00983737" w:rsidRPr="003A7238" w:rsidRDefault="00983737" w:rsidP="00983737">
      <w:pPr>
        <w:ind w:left="426"/>
        <w:jc w:val="center"/>
        <w:rPr>
          <w:b/>
          <w:sz w:val="28"/>
          <w:szCs w:val="28"/>
        </w:rPr>
      </w:pPr>
      <w:r w:rsidRPr="003A7238">
        <w:rPr>
          <w:sz w:val="27"/>
          <w:szCs w:val="27"/>
        </w:rPr>
        <w:br w:type="page"/>
      </w:r>
      <w:r w:rsidRPr="003A7238">
        <w:rPr>
          <w:b/>
          <w:sz w:val="28"/>
          <w:szCs w:val="28"/>
        </w:rPr>
        <w:lastRenderedPageBreak/>
        <w:t>Особые мнения экспертов по проектам постановлений администрации городского округа «Город Йошкар-Ола» о предоставлении разрешений на условно разрешенный вид использования земельных участков,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983737" w:rsidRPr="003A7238" w:rsidRDefault="00983737" w:rsidP="00983737">
      <w:pPr>
        <w:tabs>
          <w:tab w:val="left" w:pos="284"/>
        </w:tabs>
        <w:ind w:right="282"/>
        <w:rPr>
          <w:b/>
          <w:sz w:val="28"/>
          <w:szCs w:val="28"/>
        </w:rPr>
      </w:pPr>
    </w:p>
    <w:p w:rsidR="00983737" w:rsidRPr="003A7238" w:rsidRDefault="00983737" w:rsidP="00983737">
      <w:pPr>
        <w:widowControl/>
        <w:numPr>
          <w:ilvl w:val="0"/>
          <w:numId w:val="9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3A7238">
        <w:rPr>
          <w:b/>
          <w:sz w:val="28"/>
          <w:szCs w:val="28"/>
        </w:rPr>
        <w:t>Особые мнения экспертов по вопросам предоставления разрешений на условно разрешенный вид использования земельных участков:</w:t>
      </w:r>
    </w:p>
    <w:p w:rsidR="00983737" w:rsidRPr="00474BA7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474BA7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474BA7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Pr="00474BA7">
        <w:rPr>
          <w:sz w:val="28"/>
          <w:szCs w:val="28"/>
        </w:rPr>
        <w:t xml:space="preserve"> и реконструкции с</w:t>
      </w:r>
      <w:r>
        <w:rPr>
          <w:sz w:val="28"/>
          <w:szCs w:val="28"/>
        </w:rPr>
        <w:t xml:space="preserve"> МУП «</w:t>
      </w:r>
      <w:proofErr w:type="spellStart"/>
      <w:r>
        <w:rPr>
          <w:sz w:val="28"/>
          <w:szCs w:val="28"/>
        </w:rPr>
        <w:t>Йошкар-Олинская</w:t>
      </w:r>
      <w:proofErr w:type="spellEnd"/>
      <w:r>
        <w:rPr>
          <w:sz w:val="28"/>
          <w:szCs w:val="28"/>
        </w:rPr>
        <w:t xml:space="preserve"> ТЭЦ-1» (эксперт от МУП «</w:t>
      </w:r>
      <w:proofErr w:type="spellStart"/>
      <w:r>
        <w:rPr>
          <w:sz w:val="28"/>
          <w:szCs w:val="28"/>
        </w:rPr>
        <w:t>Йошкар-Олинская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ТЭЦ-1»).</w:t>
      </w:r>
    </w:p>
    <w:p w:rsidR="00983737" w:rsidRPr="004B2CB1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4B2CB1">
        <w:rPr>
          <w:sz w:val="28"/>
          <w:szCs w:val="28"/>
        </w:rPr>
        <w:t>предоставление разрешения на условно разрешенный вид использования земельного участка по адресу: Республика Марий Эл, г. Йошкар-Ола, ул</w:t>
      </w:r>
      <w:proofErr w:type="gramStart"/>
      <w:r w:rsidRPr="004B2CB1">
        <w:rPr>
          <w:sz w:val="28"/>
          <w:szCs w:val="28"/>
        </w:rPr>
        <w:t>.В</w:t>
      </w:r>
      <w:proofErr w:type="gramEnd"/>
      <w:r w:rsidRPr="004B2CB1">
        <w:rPr>
          <w:sz w:val="28"/>
          <w:szCs w:val="28"/>
        </w:rPr>
        <w:t xml:space="preserve">одопроводная, земельный участок расположен в северо-восточной части кадастрового квартала 12:05:0502001, с кадастровым номером земельного участка: 12:05:0502001:78, площадью 750,0 кв.м, возможно при условии соблюдения охранной зоны канализационной сети диаметров 200 мм и водопровода диаметров 600 мм (эксперт от МУП «Водоканал»); </w:t>
      </w:r>
    </w:p>
    <w:p w:rsidR="00983737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color w:val="000000"/>
          <w:sz w:val="28"/>
          <w:szCs w:val="28"/>
        </w:rPr>
      </w:pPr>
      <w:r w:rsidRPr="004B2CB1">
        <w:rPr>
          <w:sz w:val="28"/>
          <w:szCs w:val="28"/>
        </w:rPr>
        <w:t>предоставление разрешения на</w:t>
      </w:r>
      <w:r w:rsidRPr="005737AB">
        <w:rPr>
          <w:color w:val="000000"/>
          <w:sz w:val="28"/>
          <w:szCs w:val="28"/>
        </w:rPr>
        <w:t xml:space="preserve"> условно разрешенный вид использования земельного участка по адресу: Республика Марий Эл, </w:t>
      </w:r>
      <w:r w:rsidRPr="005737AB">
        <w:rPr>
          <w:sz w:val="28"/>
          <w:szCs w:val="28"/>
        </w:rPr>
        <w:t>г</w:t>
      </w:r>
      <w:proofErr w:type="gramStart"/>
      <w:r w:rsidRPr="005737AB">
        <w:rPr>
          <w:sz w:val="28"/>
          <w:szCs w:val="28"/>
        </w:rPr>
        <w:t>.Й</w:t>
      </w:r>
      <w:proofErr w:type="gramEnd"/>
      <w:r w:rsidRPr="005737AB">
        <w:rPr>
          <w:sz w:val="28"/>
          <w:szCs w:val="28"/>
        </w:rPr>
        <w:t>ошкар-Ола, ул.Анциферова, д.5а, пристрой</w:t>
      </w:r>
      <w:r w:rsidRPr="005737AB">
        <w:rPr>
          <w:color w:val="000000"/>
          <w:sz w:val="28"/>
          <w:szCs w:val="28"/>
        </w:rPr>
        <w:t xml:space="preserve">, с кадастровым номером земельного участка: </w:t>
      </w:r>
      <w:r w:rsidRPr="005737AB">
        <w:rPr>
          <w:sz w:val="28"/>
          <w:szCs w:val="28"/>
        </w:rPr>
        <w:t>12:05:0203004:109</w:t>
      </w:r>
      <w:r w:rsidRPr="005737AB">
        <w:rPr>
          <w:color w:val="000000"/>
          <w:sz w:val="28"/>
          <w:szCs w:val="28"/>
        </w:rPr>
        <w:t>, площадью 568,0 кв.м, не возможно в связи с нарушением охраной зоны водопроводно</w:t>
      </w:r>
      <w:r>
        <w:rPr>
          <w:color w:val="000000"/>
          <w:sz w:val="28"/>
          <w:szCs w:val="28"/>
        </w:rPr>
        <w:t>й</w:t>
      </w:r>
      <w:r w:rsidRPr="005737AB">
        <w:rPr>
          <w:color w:val="000000"/>
          <w:sz w:val="28"/>
          <w:szCs w:val="28"/>
        </w:rPr>
        <w:t xml:space="preserve"> сети диаметром 100 мм (эксперт от </w:t>
      </w:r>
      <w:r>
        <w:rPr>
          <w:color w:val="000000"/>
          <w:sz w:val="28"/>
          <w:szCs w:val="28"/>
        </w:rPr>
        <w:br/>
      </w:r>
      <w:r w:rsidRPr="005737AB">
        <w:rPr>
          <w:color w:val="000000"/>
          <w:sz w:val="28"/>
          <w:szCs w:val="28"/>
        </w:rPr>
        <w:t xml:space="preserve">МУП «Водоканал»). </w:t>
      </w:r>
    </w:p>
    <w:p w:rsidR="00983737" w:rsidRPr="007322C0" w:rsidRDefault="00983737" w:rsidP="00983737">
      <w:pPr>
        <w:tabs>
          <w:tab w:val="left" w:pos="284"/>
          <w:tab w:val="left" w:pos="851"/>
        </w:tabs>
        <w:ind w:left="993" w:right="-1"/>
        <w:jc w:val="both"/>
        <w:rPr>
          <w:color w:val="000000"/>
          <w:sz w:val="28"/>
          <w:szCs w:val="28"/>
        </w:rPr>
      </w:pPr>
    </w:p>
    <w:p w:rsidR="00983737" w:rsidRPr="00990B5E" w:rsidRDefault="00983737" w:rsidP="00983737">
      <w:pPr>
        <w:widowControl/>
        <w:numPr>
          <w:ilvl w:val="0"/>
          <w:numId w:val="9"/>
        </w:numPr>
        <w:tabs>
          <w:tab w:val="left" w:pos="284"/>
          <w:tab w:val="left" w:pos="851"/>
        </w:tabs>
        <w:ind w:left="426" w:right="-1" w:firstLine="567"/>
        <w:jc w:val="both"/>
        <w:rPr>
          <w:b/>
          <w:sz w:val="28"/>
          <w:szCs w:val="28"/>
        </w:rPr>
      </w:pPr>
      <w:r w:rsidRPr="00990B5E">
        <w:rPr>
          <w:b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983737" w:rsidRPr="005737AB" w:rsidRDefault="00983737" w:rsidP="00983737">
      <w:pPr>
        <w:pStyle w:val="a7"/>
        <w:rPr>
          <w:color w:val="000000"/>
          <w:sz w:val="28"/>
          <w:szCs w:val="28"/>
        </w:rPr>
      </w:pPr>
    </w:p>
    <w:p w:rsidR="00983737" w:rsidRPr="00474BA7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474BA7">
        <w:rPr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474BA7">
        <w:rPr>
          <w:sz w:val="28"/>
          <w:szCs w:val="28"/>
        </w:rPr>
        <w:t>согласования места расположения объектов строительства</w:t>
      </w:r>
      <w:proofErr w:type="gramEnd"/>
      <w:r w:rsidRPr="00474BA7">
        <w:rPr>
          <w:sz w:val="28"/>
          <w:szCs w:val="28"/>
        </w:rPr>
        <w:t xml:space="preserve"> и реконструкции с МУП «</w:t>
      </w:r>
      <w:proofErr w:type="spellStart"/>
      <w:r w:rsidRPr="00474BA7">
        <w:rPr>
          <w:sz w:val="28"/>
          <w:szCs w:val="28"/>
        </w:rPr>
        <w:t>Йошкар-Олинская</w:t>
      </w:r>
      <w:proofErr w:type="spellEnd"/>
      <w:r w:rsidRPr="00474BA7">
        <w:rPr>
          <w:sz w:val="28"/>
          <w:szCs w:val="28"/>
        </w:rPr>
        <w:t xml:space="preserve"> ТЭЦ-1»</w:t>
      </w:r>
      <w:r>
        <w:rPr>
          <w:sz w:val="28"/>
          <w:szCs w:val="28"/>
        </w:rPr>
        <w:t xml:space="preserve"> (эксперт от МУП «</w:t>
      </w:r>
      <w:proofErr w:type="spellStart"/>
      <w:r>
        <w:rPr>
          <w:sz w:val="28"/>
          <w:szCs w:val="28"/>
        </w:rPr>
        <w:t>Йошкар-Олинская</w:t>
      </w:r>
      <w:proofErr w:type="spellEnd"/>
      <w:r>
        <w:rPr>
          <w:sz w:val="28"/>
          <w:szCs w:val="28"/>
        </w:rPr>
        <w:t xml:space="preserve"> ТЭЦ-1»).</w:t>
      </w:r>
    </w:p>
    <w:p w:rsidR="00983737" w:rsidRPr="009D4CB0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5737AB">
        <w:rPr>
          <w:sz w:val="28"/>
          <w:szCs w:val="28"/>
        </w:rPr>
        <w:t>при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83737">
        <w:rPr>
          <w:sz w:val="28"/>
          <w:szCs w:val="28"/>
        </w:rPr>
        <w:t xml:space="preserve"> при реконструкции объекта незавершенного строительства − 148-квартирного жилого дома со встроенно-пристроенным блоком обслуживания по адресу: </w:t>
      </w:r>
      <w:r w:rsidRPr="005737AB">
        <w:rPr>
          <w:sz w:val="28"/>
          <w:szCs w:val="28"/>
        </w:rPr>
        <w:t xml:space="preserve">Республика Марий Эл, </w:t>
      </w:r>
      <w:r w:rsidRPr="00983737">
        <w:rPr>
          <w:sz w:val="28"/>
          <w:szCs w:val="28"/>
        </w:rPr>
        <w:t>г. Йошкар-Ола, площадь Революции, д. 3, с кадастровым номером земельного участка: 12:05:0506008:21, площадью 2330,0 кв</w:t>
      </w:r>
      <w:proofErr w:type="gramStart"/>
      <w:r w:rsidRPr="00983737">
        <w:rPr>
          <w:sz w:val="28"/>
          <w:szCs w:val="28"/>
        </w:rPr>
        <w:t>.м</w:t>
      </w:r>
      <w:proofErr w:type="gramEnd"/>
      <w:r w:rsidRPr="00983737">
        <w:rPr>
          <w:sz w:val="28"/>
          <w:szCs w:val="28"/>
        </w:rPr>
        <w:t xml:space="preserve">, необходимо учитывать, что все элементы благоустройства должны располагаться в границах земельного участка, в том числе парковки, которые проектом предусмотрены на территориях общего пользования по ул. Вознесенской и придомовой территории д. 121 по ул. Советской, д. 5 на площади Революции, д. 60 по ул. Вознесенской. Кроме того, невозможна реконструкция существующей </w:t>
      </w:r>
      <w:r w:rsidRPr="00983737">
        <w:rPr>
          <w:sz w:val="28"/>
          <w:szCs w:val="28"/>
        </w:rPr>
        <w:lastRenderedPageBreak/>
        <w:t>контейнерной площадки без представления расчетов ее использования с учетом сложившейся застройки (эксперт от комитета экологии и природопользования администрации городского округа «Город Йошкар-Ола»);</w:t>
      </w:r>
      <w:r w:rsidRPr="001217C6">
        <w:rPr>
          <w:sz w:val="28"/>
          <w:szCs w:val="28"/>
        </w:rPr>
        <w:t xml:space="preserve"> </w:t>
      </w:r>
      <w:proofErr w:type="gramStart"/>
      <w:r w:rsidRPr="005737AB">
        <w:rPr>
          <w:sz w:val="28"/>
          <w:szCs w:val="28"/>
        </w:rPr>
        <w:t>предоставлени</w:t>
      </w:r>
      <w:r>
        <w:rPr>
          <w:sz w:val="28"/>
          <w:szCs w:val="28"/>
        </w:rPr>
        <w:t>е</w:t>
      </w:r>
      <w:r w:rsidRPr="005737AB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 возможно при условии снятия в установленном порядке ограничений на строительство в охранной зоне объектов культурного наследия путем установления их новых границ и соответствия вышеназванной проектной документации утвержденным проектам защитных зон объектов культурного наследия решениями Министерства культуры, печати и по делам национальностей Республики Марий Эл (эксперт от управления</w:t>
      </w:r>
      <w:proofErr w:type="gramEnd"/>
      <w:r>
        <w:rPr>
          <w:sz w:val="28"/>
          <w:szCs w:val="28"/>
        </w:rPr>
        <w:t xml:space="preserve"> архитектуры и градостроительства администрации </w:t>
      </w:r>
      <w:r w:rsidRPr="00983737">
        <w:rPr>
          <w:sz w:val="28"/>
          <w:szCs w:val="28"/>
        </w:rPr>
        <w:t>городского округа «Город Йошкар-Ола»);</w:t>
      </w:r>
      <w:r>
        <w:rPr>
          <w:sz w:val="28"/>
          <w:szCs w:val="28"/>
        </w:rPr>
        <w:t xml:space="preserve"> </w:t>
      </w:r>
      <w:r w:rsidRPr="009D4CB0">
        <w:rPr>
          <w:sz w:val="28"/>
          <w:szCs w:val="28"/>
        </w:rPr>
        <w:t>земельный участок с кадастровым номером 12:05:0506008:21, общей площадью 2330,0 кв</w:t>
      </w:r>
      <w:proofErr w:type="gramStart"/>
      <w:r w:rsidRPr="009D4CB0">
        <w:rPr>
          <w:sz w:val="28"/>
          <w:szCs w:val="28"/>
        </w:rPr>
        <w:t>.м</w:t>
      </w:r>
      <w:proofErr w:type="gramEnd"/>
      <w:r w:rsidRPr="009D4CB0">
        <w:rPr>
          <w:sz w:val="28"/>
          <w:szCs w:val="28"/>
        </w:rPr>
        <w:t>, по адресу: Республика Марий Эл</w:t>
      </w:r>
      <w:proofErr w:type="gramStart"/>
      <w:r w:rsidRPr="009D4CB0">
        <w:rPr>
          <w:sz w:val="28"/>
          <w:szCs w:val="28"/>
        </w:rPr>
        <w:t>.</w:t>
      </w:r>
      <w:proofErr w:type="gramEnd"/>
      <w:r w:rsidRPr="009D4CB0">
        <w:rPr>
          <w:sz w:val="28"/>
          <w:szCs w:val="28"/>
        </w:rPr>
        <w:t xml:space="preserve"> </w:t>
      </w:r>
      <w:proofErr w:type="gramStart"/>
      <w:r w:rsidRPr="009D4CB0">
        <w:rPr>
          <w:sz w:val="28"/>
          <w:szCs w:val="28"/>
        </w:rPr>
        <w:t>г</w:t>
      </w:r>
      <w:proofErr w:type="gramEnd"/>
      <w:r w:rsidRPr="009D4CB0">
        <w:rPr>
          <w:sz w:val="28"/>
          <w:szCs w:val="28"/>
        </w:rPr>
        <w:t>. Йошкар-Ола, пл. Революции, д. 3, располагается в 79,5 м к юго-западу от объекта культурного наследия (памятника истории и культуры) народов Российской Федерации «Дом жилой, 193</w:t>
      </w:r>
      <w:r>
        <w:rPr>
          <w:sz w:val="28"/>
          <w:szCs w:val="28"/>
        </w:rPr>
        <w:t xml:space="preserve">8 г.» </w:t>
      </w:r>
      <w:r w:rsidRPr="009D4CB0">
        <w:rPr>
          <w:sz w:val="28"/>
          <w:szCs w:val="28"/>
        </w:rPr>
        <w:t xml:space="preserve">(г. Йошкар-Ола, ул. Советская, д. 123), принятого на государственную охрану - постановлением Правительства Республики Марий Эл от 27.06.2007 № 162 «О мерах по обеспечению сохранности объектов культурного наследия (памятников истории и культуры) </w:t>
      </w:r>
      <w:proofErr w:type="gramStart"/>
      <w:r w:rsidRPr="009D4CB0">
        <w:rPr>
          <w:sz w:val="28"/>
          <w:szCs w:val="28"/>
        </w:rPr>
        <w:t>Республики Марий Эл» (далее - Постановление № 162), в 53,5 м. к востоку от объекта культурного наследия (памятника истории и культуры) народов Российской Федерации «Д</w:t>
      </w:r>
      <w:r>
        <w:rPr>
          <w:sz w:val="28"/>
          <w:szCs w:val="28"/>
        </w:rPr>
        <w:t xml:space="preserve">ом </w:t>
      </w:r>
      <w:proofErr w:type="spellStart"/>
      <w:r>
        <w:rPr>
          <w:sz w:val="28"/>
          <w:szCs w:val="28"/>
        </w:rPr>
        <w:t>Кореповых</w:t>
      </w:r>
      <w:proofErr w:type="spellEnd"/>
      <w:r>
        <w:rPr>
          <w:sz w:val="28"/>
          <w:szCs w:val="28"/>
        </w:rPr>
        <w:t xml:space="preserve">, середина XIX в.» </w:t>
      </w:r>
      <w:r w:rsidRPr="009D4CB0">
        <w:rPr>
          <w:sz w:val="28"/>
          <w:szCs w:val="28"/>
        </w:rPr>
        <w:t>(г. Йошкар-Ола, ул. Вознесенская, д. 49), принятого на государственную охрану Постановлением № 162, в 81,7 м к северо-западу от объекта культурного наследия (памятника истории и культуры) народов Российской Ф</w:t>
      </w:r>
      <w:r>
        <w:rPr>
          <w:sz w:val="28"/>
          <w:szCs w:val="28"/>
        </w:rPr>
        <w:t>едерации «Дом Наумова, 1907 г.» (г</w:t>
      </w:r>
      <w:proofErr w:type="gram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Йошкар-Ола, </w:t>
      </w:r>
      <w:r w:rsidRPr="009D4CB0">
        <w:rPr>
          <w:sz w:val="28"/>
          <w:szCs w:val="28"/>
        </w:rPr>
        <w:t xml:space="preserve">ул. Советская, д. 104), принятого на государственную охрану Постановлением № 162. </w:t>
      </w:r>
      <w:proofErr w:type="gramEnd"/>
    </w:p>
    <w:p w:rsidR="00983737" w:rsidRPr="009D4CB0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D4CB0">
        <w:rPr>
          <w:sz w:val="28"/>
          <w:szCs w:val="28"/>
        </w:rPr>
        <w:t xml:space="preserve">На сегодняшний день границы территорий объектов культурного наследия «Дом жилой, 1938 г.», «Дом </w:t>
      </w:r>
      <w:proofErr w:type="spellStart"/>
      <w:r w:rsidRPr="009D4CB0">
        <w:rPr>
          <w:sz w:val="28"/>
          <w:szCs w:val="28"/>
        </w:rPr>
        <w:t>Кореповых</w:t>
      </w:r>
      <w:proofErr w:type="spellEnd"/>
      <w:r w:rsidRPr="009D4CB0">
        <w:rPr>
          <w:sz w:val="28"/>
          <w:szCs w:val="28"/>
        </w:rPr>
        <w:t xml:space="preserve">, середина XIX в.», «Дом Наумова, 1907 г.» утверждены Приказами Министерства от 01.09.2016 </w:t>
      </w:r>
      <w:r w:rsidRPr="009D4CB0">
        <w:rPr>
          <w:sz w:val="28"/>
          <w:szCs w:val="28"/>
        </w:rPr>
        <w:br/>
        <w:t>№ 194, от 13.01.2014 № 11, от 15.01.2014 N</w:t>
      </w:r>
      <w:r w:rsidRPr="00983737">
        <w:rPr>
          <w:sz w:val="28"/>
          <w:szCs w:val="28"/>
        </w:rPr>
        <w:t>2</w:t>
      </w:r>
      <w:r w:rsidRPr="009D4CB0">
        <w:rPr>
          <w:sz w:val="28"/>
          <w:szCs w:val="28"/>
        </w:rPr>
        <w:t xml:space="preserve"> 25. Границы зон охраны данных объектов культурного наследия в установленном Федеральным законом от 25.06.2002 № 73-ФЗ «Об объектах культурного наследия (памятниках истории и культуры) народов Российской Федерации (далее - Федеральный закон № 73-ФЗ) порядке не утверждены.</w:t>
      </w:r>
    </w:p>
    <w:p w:rsidR="00983737" w:rsidRPr="009D4CB0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D4CB0">
        <w:rPr>
          <w:sz w:val="28"/>
          <w:szCs w:val="28"/>
        </w:rPr>
        <w:t xml:space="preserve">На основании акта государственной историко-культурной экспертизы от 18.09.2017 проекта зон охраны объекта культурного наследия регионального значения «Дом жилой, 1938 г.», расположенного по адресу: </w:t>
      </w:r>
      <w:proofErr w:type="gramStart"/>
      <w:r w:rsidRPr="009D4CB0">
        <w:rPr>
          <w:sz w:val="28"/>
          <w:szCs w:val="28"/>
        </w:rPr>
        <w:t>Республика Марий Эл, г. Йошкар-Ола, ул. Советская, д.123 данный участок будет располагаться в границах зоны регулирования застройки и хозяйственной деятельности ЗРЗ-4, устанавливающей высотные параметры разрешенного строительства и реконструкции объектов капитального строительства высотой н</w:t>
      </w:r>
      <w:r>
        <w:rPr>
          <w:sz w:val="28"/>
          <w:szCs w:val="28"/>
        </w:rPr>
        <w:t xml:space="preserve">е более 34,7 метра </w:t>
      </w:r>
      <w:r w:rsidRPr="009D4CB0">
        <w:rPr>
          <w:sz w:val="28"/>
          <w:szCs w:val="28"/>
        </w:rPr>
        <w:t>(10 надземных этажей, включая мансардный этаж), высота измеряется от уровня земли до конька крыши при скатном ее решении.</w:t>
      </w:r>
      <w:proofErr w:type="gramEnd"/>
    </w:p>
    <w:p w:rsidR="00983737" w:rsidRPr="009D4CB0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D4CB0">
        <w:rPr>
          <w:sz w:val="28"/>
          <w:szCs w:val="28"/>
        </w:rPr>
        <w:t xml:space="preserve">Согласно п. 3 ст. 34.1 Федерального закона № 73-ФЗ границы защитной зоны объекта культурного наследия устанавливаются для памятника, расположенного в границах населенного пункта, на расстоянии 100 метров от </w:t>
      </w:r>
      <w:r w:rsidRPr="009D4CB0">
        <w:rPr>
          <w:sz w:val="28"/>
          <w:szCs w:val="28"/>
        </w:rPr>
        <w:lastRenderedPageBreak/>
        <w:t>внешних границ территории памятника. В границах защитной зоны, в целях</w:t>
      </w:r>
      <w:r>
        <w:rPr>
          <w:sz w:val="28"/>
          <w:szCs w:val="28"/>
        </w:rPr>
        <w:t xml:space="preserve"> </w:t>
      </w:r>
      <w:r w:rsidRPr="009D4CB0">
        <w:rPr>
          <w:sz w:val="28"/>
          <w:szCs w:val="28"/>
        </w:rPr>
        <w:t>обеспечения сохранности объектов культурного наследия и композиционно - видовых связей (панорам),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площади).</w:t>
      </w:r>
    </w:p>
    <w:p w:rsidR="00983737" w:rsidRPr="009D4CB0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D4CB0">
        <w:rPr>
          <w:sz w:val="28"/>
          <w:szCs w:val="28"/>
        </w:rPr>
        <w:t>В соответствии с п. 6 ст. 34.1 Федерального закона № 73-ФЗ защитные зоны объектов культурного наследия прекращают существование со дня утверждения в порядке, установленном ст. 34 данного Федерального закона, границ зон охраны данных объектов культурного наследия.</w:t>
      </w:r>
    </w:p>
    <w:p w:rsidR="00983737" w:rsidRPr="009D4CB0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D4CB0">
        <w:rPr>
          <w:sz w:val="28"/>
          <w:szCs w:val="28"/>
        </w:rPr>
        <w:t>На основании вышесказанного Министерство культуры, печати и по делам национальностей Республики Марий Эл не может согласовать документацию по земельному участку, с кадастровым номером 12:05:0506008:21, общей площадью 2330,0 кв</w:t>
      </w:r>
      <w:proofErr w:type="gramStart"/>
      <w:r w:rsidRPr="009D4CB0">
        <w:rPr>
          <w:sz w:val="28"/>
          <w:szCs w:val="28"/>
        </w:rPr>
        <w:t>.м</w:t>
      </w:r>
      <w:proofErr w:type="gramEnd"/>
      <w:r w:rsidRPr="009D4CB0">
        <w:rPr>
          <w:sz w:val="28"/>
          <w:szCs w:val="28"/>
        </w:rPr>
        <w:t>, расположенному по адресу: Республика Марий Эл, г. Йошкар-Ола, пл. Революции, д. 3 (эксперт от Министерства культуры, печати и по делам национальностей Республики Марий Эл</w:t>
      </w:r>
      <w:r>
        <w:rPr>
          <w:sz w:val="28"/>
          <w:szCs w:val="28"/>
        </w:rPr>
        <w:t xml:space="preserve">); </w:t>
      </w:r>
    </w:p>
    <w:p w:rsidR="00983737" w:rsidRPr="005737AB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83737">
        <w:rPr>
          <w:sz w:val="28"/>
          <w:szCs w:val="28"/>
        </w:rPr>
        <w:t xml:space="preserve"> при </w:t>
      </w:r>
      <w:r w:rsidRPr="005737AB">
        <w:rPr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83737">
        <w:rPr>
          <w:sz w:val="28"/>
          <w:szCs w:val="28"/>
        </w:rPr>
        <w:t xml:space="preserve"> при реконструкции административного здания, заключающейся в возведении пристройки и надстройке мансардного этажа по адресу: </w:t>
      </w:r>
      <w:r w:rsidRPr="005737AB">
        <w:rPr>
          <w:sz w:val="28"/>
          <w:szCs w:val="28"/>
        </w:rPr>
        <w:t xml:space="preserve">Республика Марий Эл, </w:t>
      </w:r>
      <w:r w:rsidRPr="00983737">
        <w:rPr>
          <w:sz w:val="28"/>
          <w:szCs w:val="28"/>
        </w:rPr>
        <w:t>г. Йошкар-Ола, ул</w:t>
      </w:r>
      <w:proofErr w:type="gramStart"/>
      <w:r w:rsidRPr="00983737">
        <w:rPr>
          <w:sz w:val="28"/>
          <w:szCs w:val="28"/>
        </w:rPr>
        <w:t>.М</w:t>
      </w:r>
      <w:proofErr w:type="gramEnd"/>
      <w:r w:rsidRPr="00983737">
        <w:rPr>
          <w:sz w:val="28"/>
          <w:szCs w:val="28"/>
        </w:rPr>
        <w:t>ашиностроителей, д.16а, с кадастровым номером земельного участка: 12:05:0302007:70, площадью 300,0 кв.м, недопустимо уменьшение минимального процента озеленения с 10 % до 0 % и необходимо сохранить минимальный процент озеленения, в зоне застройки многоквартирными домами (эксперт от комитета экологии и природопользования администрации городского округа «Город Йошкар-Ола»);</w:t>
      </w:r>
      <w:r w:rsidRPr="005737AB">
        <w:rPr>
          <w:sz w:val="28"/>
          <w:szCs w:val="28"/>
        </w:rPr>
        <w:t xml:space="preserve"> предоставление разрешения на отклонение от предельных параметров разрешенного строительства, реконструкции объектов капитального строительства возможно при условии соблюдения охранной зоны инженерных коммуникаций</w:t>
      </w:r>
      <w:r w:rsidRPr="00983737">
        <w:rPr>
          <w:sz w:val="28"/>
          <w:szCs w:val="28"/>
        </w:rPr>
        <w:t xml:space="preserve"> (эксперт от </w:t>
      </w:r>
      <w:r w:rsidRPr="005737AB">
        <w:rPr>
          <w:sz w:val="28"/>
          <w:szCs w:val="28"/>
        </w:rPr>
        <w:t>МУП «Водоканал»</w:t>
      </w:r>
      <w:r w:rsidRPr="00983737">
        <w:rPr>
          <w:sz w:val="28"/>
          <w:szCs w:val="28"/>
        </w:rPr>
        <w:t>);</w:t>
      </w:r>
    </w:p>
    <w:p w:rsidR="00983737" w:rsidRPr="005737AB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83737">
        <w:rPr>
          <w:sz w:val="28"/>
          <w:szCs w:val="28"/>
        </w:rPr>
        <w:t xml:space="preserve"> </w:t>
      </w:r>
      <w:r w:rsidRPr="005737AB">
        <w:rPr>
          <w:sz w:val="28"/>
          <w:szCs w:val="28"/>
        </w:rPr>
        <w:t>при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83737">
        <w:rPr>
          <w:sz w:val="28"/>
          <w:szCs w:val="28"/>
        </w:rPr>
        <w:t xml:space="preserve"> при реконструкции административного здания с гаражами по адресу: </w:t>
      </w:r>
      <w:r w:rsidRPr="005737AB">
        <w:rPr>
          <w:sz w:val="28"/>
          <w:szCs w:val="28"/>
        </w:rPr>
        <w:t xml:space="preserve">Республика Марий Эл, </w:t>
      </w:r>
      <w:r w:rsidRPr="00983737">
        <w:rPr>
          <w:sz w:val="28"/>
          <w:szCs w:val="28"/>
        </w:rPr>
        <w:t>г. Йошкар-Ола, ул. Пугачева, д.1, земельный участок с кадастровым номером земельного участка: 12:05:0403008:350, площадью 9507,0 кв</w:t>
      </w:r>
      <w:proofErr w:type="gramStart"/>
      <w:r w:rsidRPr="00983737">
        <w:rPr>
          <w:sz w:val="28"/>
          <w:szCs w:val="28"/>
        </w:rPr>
        <w:t>.м</w:t>
      </w:r>
      <w:proofErr w:type="gramEnd"/>
      <w:r w:rsidRPr="00983737">
        <w:rPr>
          <w:sz w:val="28"/>
          <w:szCs w:val="28"/>
        </w:rPr>
        <w:t xml:space="preserve">, нецелесообразно уменьшение минимального процента озеленения с 5 % до 3,3 % и необходимо сохранить минимальный процент озеленения, в зоне производственно-коммунальных объектов IV-V классов опасности (эксперт от комитета экологии и природопользования администрации городского округа «Город Йошкар-Ола»); </w:t>
      </w:r>
      <w:r w:rsidRPr="005737AB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возможно при условии соблюдения охранной зоны инженерных коммуникаций</w:t>
      </w:r>
      <w:r w:rsidRPr="00983737">
        <w:rPr>
          <w:sz w:val="28"/>
          <w:szCs w:val="28"/>
        </w:rPr>
        <w:t xml:space="preserve"> (эксперт от </w:t>
      </w:r>
      <w:r w:rsidRPr="005737AB">
        <w:rPr>
          <w:sz w:val="28"/>
          <w:szCs w:val="28"/>
        </w:rPr>
        <w:t>МУП «Водоканал»</w:t>
      </w:r>
      <w:r w:rsidRPr="00983737">
        <w:rPr>
          <w:sz w:val="28"/>
          <w:szCs w:val="28"/>
        </w:rPr>
        <w:t>);</w:t>
      </w:r>
    </w:p>
    <w:p w:rsidR="00983737" w:rsidRPr="005737AB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983737">
        <w:rPr>
          <w:sz w:val="28"/>
          <w:szCs w:val="28"/>
        </w:rPr>
        <w:t xml:space="preserve"> </w:t>
      </w:r>
      <w:r w:rsidRPr="005737AB">
        <w:rPr>
          <w:sz w:val="28"/>
          <w:szCs w:val="28"/>
        </w:rPr>
        <w:t>при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83737">
        <w:rPr>
          <w:sz w:val="28"/>
          <w:szCs w:val="28"/>
        </w:rPr>
        <w:t xml:space="preserve"> при строительстве индивидуального жилого дома по адресу: </w:t>
      </w:r>
      <w:r w:rsidRPr="00983737">
        <w:rPr>
          <w:sz w:val="28"/>
          <w:szCs w:val="28"/>
        </w:rPr>
        <w:br/>
      </w:r>
      <w:r w:rsidRPr="005737AB">
        <w:rPr>
          <w:sz w:val="28"/>
          <w:szCs w:val="28"/>
        </w:rPr>
        <w:lastRenderedPageBreak/>
        <w:t xml:space="preserve">Республика Марий Эл, </w:t>
      </w:r>
      <w:r w:rsidRPr="00983737">
        <w:rPr>
          <w:sz w:val="28"/>
          <w:szCs w:val="28"/>
        </w:rPr>
        <w:t>г. Йошкар-Ола, ул</w:t>
      </w:r>
      <w:proofErr w:type="gramStart"/>
      <w:r w:rsidRPr="00983737">
        <w:rPr>
          <w:sz w:val="28"/>
          <w:szCs w:val="28"/>
        </w:rPr>
        <w:t>.М</w:t>
      </w:r>
      <w:proofErr w:type="gramEnd"/>
      <w:r w:rsidRPr="00983737">
        <w:rPr>
          <w:sz w:val="28"/>
          <w:szCs w:val="28"/>
        </w:rPr>
        <w:t xml:space="preserve">ичмана </w:t>
      </w:r>
      <w:proofErr w:type="spellStart"/>
      <w:r w:rsidRPr="00983737">
        <w:rPr>
          <w:sz w:val="28"/>
          <w:szCs w:val="28"/>
        </w:rPr>
        <w:t>Шаблатова</w:t>
      </w:r>
      <w:proofErr w:type="spellEnd"/>
      <w:r w:rsidRPr="00983737">
        <w:rPr>
          <w:sz w:val="28"/>
          <w:szCs w:val="28"/>
        </w:rPr>
        <w:t xml:space="preserve">, с кадастровым номером земельного участка: 12:05:1102002:386, площадью 770,0 кв.м, нецелесообразно уменьшение минимального отступа от красной линии и необходимо обязательно соблюсти требование Федерального закона от 22.07.2008 № 123-ФЗ «Технический регламент о требованиях пожарной безопасности» при реализации проекта строительства (эксперт от комитета экологии и природопользования администрации городского округа «Город Йошкар-Ола»); </w:t>
      </w:r>
    </w:p>
    <w:p w:rsidR="00983737" w:rsidRPr="005737AB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5737AB">
        <w:rPr>
          <w:sz w:val="28"/>
          <w:szCs w:val="28"/>
        </w:rPr>
        <w:t xml:space="preserve">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983737">
        <w:rPr>
          <w:sz w:val="28"/>
          <w:szCs w:val="28"/>
        </w:rPr>
        <w:t xml:space="preserve"> при </w:t>
      </w:r>
      <w:r w:rsidRPr="005737AB">
        <w:rPr>
          <w:sz w:val="28"/>
          <w:szCs w:val="28"/>
        </w:rPr>
        <w:t>строительстве объекта для обслуживания транспортных средств</w:t>
      </w:r>
      <w:r w:rsidRPr="00983737">
        <w:rPr>
          <w:sz w:val="28"/>
          <w:szCs w:val="28"/>
        </w:rPr>
        <w:t xml:space="preserve"> по адресу: </w:t>
      </w:r>
      <w:r w:rsidRPr="005737AB">
        <w:rPr>
          <w:sz w:val="28"/>
          <w:szCs w:val="28"/>
        </w:rPr>
        <w:t xml:space="preserve">Республика Марий Эл, </w:t>
      </w:r>
      <w:r w:rsidRPr="00983737">
        <w:rPr>
          <w:sz w:val="28"/>
          <w:szCs w:val="28"/>
        </w:rPr>
        <w:t xml:space="preserve">г. </w:t>
      </w:r>
      <w:r w:rsidRPr="005737AB">
        <w:rPr>
          <w:sz w:val="28"/>
          <w:szCs w:val="28"/>
        </w:rPr>
        <w:t>Йошкар-Ола, ул</w:t>
      </w:r>
      <w:proofErr w:type="gramStart"/>
      <w:r w:rsidRPr="005737AB">
        <w:rPr>
          <w:sz w:val="28"/>
          <w:szCs w:val="28"/>
        </w:rPr>
        <w:t>.В</w:t>
      </w:r>
      <w:proofErr w:type="gramEnd"/>
      <w:r w:rsidRPr="005737AB">
        <w:rPr>
          <w:sz w:val="28"/>
          <w:szCs w:val="28"/>
        </w:rPr>
        <w:t>одопроводная, земельный участок расположен в северо-восточной части кадастрового квартала 12:05:0502001</w:t>
      </w:r>
      <w:r w:rsidRPr="00983737">
        <w:rPr>
          <w:sz w:val="28"/>
          <w:szCs w:val="28"/>
        </w:rPr>
        <w:t xml:space="preserve">, с кадастровым номером земельного участка: </w:t>
      </w:r>
      <w:r w:rsidRPr="005737AB">
        <w:rPr>
          <w:sz w:val="28"/>
          <w:szCs w:val="28"/>
        </w:rPr>
        <w:t>12:05:0502001:78</w:t>
      </w:r>
      <w:r w:rsidRPr="00983737">
        <w:rPr>
          <w:sz w:val="28"/>
          <w:szCs w:val="28"/>
        </w:rPr>
        <w:t xml:space="preserve">, площадью 750,0 кв.м, возможно при условии соблюдения охранной зоны канализационной сети диаметров 200 мм и водопровода диаметров 600 мм (эксперт от </w:t>
      </w:r>
      <w:r w:rsidRPr="005737AB">
        <w:rPr>
          <w:sz w:val="28"/>
          <w:szCs w:val="28"/>
        </w:rPr>
        <w:t>МУП «Водоканал»</w:t>
      </w:r>
      <w:r w:rsidRPr="00983737">
        <w:rPr>
          <w:sz w:val="28"/>
          <w:szCs w:val="28"/>
        </w:rPr>
        <w:t xml:space="preserve">); </w:t>
      </w:r>
    </w:p>
    <w:p w:rsidR="00983737" w:rsidRPr="005737AB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D96E33">
        <w:rPr>
          <w:sz w:val="28"/>
          <w:szCs w:val="28"/>
        </w:rPr>
        <w:t xml:space="preserve"> </w:t>
      </w:r>
      <w:r w:rsidRPr="005737AB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при реконструкции объекта незавершенного строительства пристроенной аптеки по адресу: Республика Марий Эл, г</w:t>
      </w:r>
      <w:proofErr w:type="gramStart"/>
      <w:r w:rsidRPr="005737AB">
        <w:rPr>
          <w:sz w:val="28"/>
          <w:szCs w:val="28"/>
        </w:rPr>
        <w:t>.Й</w:t>
      </w:r>
      <w:proofErr w:type="gramEnd"/>
      <w:r w:rsidRPr="005737AB">
        <w:rPr>
          <w:sz w:val="28"/>
          <w:szCs w:val="28"/>
        </w:rPr>
        <w:t xml:space="preserve">ошкар-Ола, примерно в 1 м от ориентира по направлению на запад, адрес ориентира: Республика </w:t>
      </w:r>
      <w:r w:rsidRPr="00D96E33">
        <w:rPr>
          <w:sz w:val="28"/>
          <w:szCs w:val="28"/>
        </w:rPr>
        <w:t xml:space="preserve">            </w:t>
      </w:r>
      <w:r w:rsidRPr="005737AB">
        <w:rPr>
          <w:sz w:val="28"/>
          <w:szCs w:val="28"/>
        </w:rPr>
        <w:t>Марий Эл, г</w:t>
      </w:r>
      <w:proofErr w:type="gramStart"/>
      <w:r w:rsidRPr="005737AB">
        <w:rPr>
          <w:sz w:val="28"/>
          <w:szCs w:val="28"/>
        </w:rPr>
        <w:t>.Й</w:t>
      </w:r>
      <w:proofErr w:type="gramEnd"/>
      <w:r w:rsidRPr="005737AB">
        <w:rPr>
          <w:sz w:val="28"/>
          <w:szCs w:val="28"/>
        </w:rPr>
        <w:t>ошкар-Ола, ул.Лебедева, д.55 б,</w:t>
      </w:r>
      <w:r w:rsidRPr="00983737">
        <w:rPr>
          <w:sz w:val="28"/>
          <w:szCs w:val="28"/>
        </w:rPr>
        <w:t xml:space="preserve"> земельный участок</w:t>
      </w:r>
      <w:r w:rsidRPr="005737AB">
        <w:rPr>
          <w:sz w:val="28"/>
          <w:szCs w:val="28"/>
        </w:rPr>
        <w:t xml:space="preserve"> с кадастровым номером 12:05:0703006:97, общей площадью 910 кв.м., предоставление разрешения на отклонение от предельных параметров разрешенного строительства, реконструкции объектов капитального строительства возможно при условии выноса канализационной сети диаметром 200 мм и соблюдении охранной зоны сети водопровода диаметром 200 мм (эксперт от МУП «Водоканал»); </w:t>
      </w:r>
    </w:p>
    <w:p w:rsidR="00983737" w:rsidRDefault="00983737" w:rsidP="00983737">
      <w:pPr>
        <w:widowControl/>
        <w:numPr>
          <w:ilvl w:val="1"/>
          <w:numId w:val="9"/>
        </w:numPr>
        <w:ind w:left="426" w:firstLine="567"/>
        <w:jc w:val="both"/>
        <w:rPr>
          <w:sz w:val="28"/>
          <w:szCs w:val="28"/>
        </w:rPr>
      </w:pPr>
      <w:r w:rsidRPr="00D96E33">
        <w:rPr>
          <w:sz w:val="28"/>
          <w:szCs w:val="28"/>
        </w:rPr>
        <w:t xml:space="preserve"> </w:t>
      </w:r>
      <w:r w:rsidRPr="005737AB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при строительстве административно-складского здания по адресу: Республика Марий Эл, г</w:t>
      </w:r>
      <w:proofErr w:type="gramStart"/>
      <w:r w:rsidRPr="005737AB">
        <w:rPr>
          <w:sz w:val="28"/>
          <w:szCs w:val="28"/>
        </w:rPr>
        <w:t>.Й</w:t>
      </w:r>
      <w:proofErr w:type="gramEnd"/>
      <w:r w:rsidRPr="005737AB">
        <w:rPr>
          <w:sz w:val="28"/>
          <w:szCs w:val="28"/>
        </w:rPr>
        <w:t>ошкар-Ола, примерно в 12 м от ориентира по направлению на северо-восток, адрес ориентира: Республика Марий Эл, г</w:t>
      </w:r>
      <w:proofErr w:type="gramStart"/>
      <w:r w:rsidRPr="005737AB">
        <w:rPr>
          <w:sz w:val="28"/>
          <w:szCs w:val="28"/>
        </w:rPr>
        <w:t>.Й</w:t>
      </w:r>
      <w:proofErr w:type="gramEnd"/>
      <w:r w:rsidRPr="005737AB">
        <w:rPr>
          <w:sz w:val="28"/>
          <w:szCs w:val="28"/>
        </w:rPr>
        <w:t xml:space="preserve">ошкар-Ола, ул.Суворова, </w:t>
      </w:r>
      <w:r w:rsidRPr="00983737">
        <w:rPr>
          <w:sz w:val="28"/>
          <w:szCs w:val="28"/>
        </w:rPr>
        <w:t>земельный участок</w:t>
      </w:r>
      <w:r w:rsidRPr="005737AB">
        <w:rPr>
          <w:sz w:val="28"/>
          <w:szCs w:val="28"/>
        </w:rPr>
        <w:t xml:space="preserve"> с кадастровым номером 12:05:0302009:81, общей площадью 3912 кв.м.,</w:t>
      </w:r>
      <w:r w:rsidRPr="005023E9">
        <w:rPr>
          <w:sz w:val="28"/>
          <w:szCs w:val="28"/>
        </w:rPr>
        <w:t xml:space="preserve"> </w:t>
      </w:r>
      <w:r w:rsidRPr="005737AB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возможно при условии соблюдения охранной зоны инженерных коммуникаций (эксперт от МУП «Водоканал»)</w:t>
      </w:r>
      <w:r>
        <w:rPr>
          <w:sz w:val="28"/>
          <w:szCs w:val="28"/>
        </w:rPr>
        <w:t>.</w:t>
      </w:r>
    </w:p>
    <w:p w:rsidR="00983737" w:rsidRPr="007322C0" w:rsidRDefault="00983737" w:rsidP="00983737">
      <w:pPr>
        <w:tabs>
          <w:tab w:val="left" w:pos="284"/>
          <w:tab w:val="left" w:pos="851"/>
        </w:tabs>
        <w:ind w:left="993"/>
        <w:jc w:val="both"/>
        <w:rPr>
          <w:sz w:val="28"/>
          <w:szCs w:val="28"/>
        </w:rPr>
      </w:pPr>
    </w:p>
    <w:p w:rsidR="00983737" w:rsidRPr="003A7238" w:rsidRDefault="00983737" w:rsidP="00983737">
      <w:pPr>
        <w:ind w:firstLine="993"/>
        <w:rPr>
          <w:sz w:val="27"/>
          <w:szCs w:val="27"/>
        </w:rPr>
      </w:pPr>
      <w:r w:rsidRPr="003A7238">
        <w:rPr>
          <w:sz w:val="27"/>
          <w:szCs w:val="27"/>
        </w:rPr>
        <w:t xml:space="preserve">   Председатель оргкомитета, </w:t>
      </w:r>
    </w:p>
    <w:p w:rsidR="00983737" w:rsidRPr="003A7238" w:rsidRDefault="00983737" w:rsidP="00983737">
      <w:pPr>
        <w:ind w:firstLine="993"/>
        <w:rPr>
          <w:sz w:val="27"/>
          <w:szCs w:val="27"/>
        </w:rPr>
      </w:pPr>
      <w:r w:rsidRPr="003A7238">
        <w:rPr>
          <w:sz w:val="27"/>
          <w:szCs w:val="27"/>
        </w:rPr>
        <w:t xml:space="preserve">ведущий публичных слушаний              </w:t>
      </w:r>
      <w:r w:rsidRPr="003A7238">
        <w:rPr>
          <w:sz w:val="27"/>
          <w:szCs w:val="27"/>
        </w:rPr>
        <w:tab/>
      </w:r>
      <w:r w:rsidRPr="003A7238">
        <w:rPr>
          <w:sz w:val="27"/>
          <w:szCs w:val="27"/>
        </w:rPr>
        <w:tab/>
      </w:r>
      <w:r w:rsidRPr="003A7238">
        <w:rPr>
          <w:sz w:val="27"/>
          <w:szCs w:val="27"/>
        </w:rPr>
        <w:tab/>
        <w:t xml:space="preserve">       К.В. Москвичев </w:t>
      </w:r>
    </w:p>
    <w:p w:rsidR="00983737" w:rsidRPr="003A7238" w:rsidRDefault="00983737" w:rsidP="00983737">
      <w:pPr>
        <w:tabs>
          <w:tab w:val="left" w:pos="284"/>
        </w:tabs>
        <w:ind w:left="426"/>
        <w:rPr>
          <w:sz w:val="27"/>
          <w:szCs w:val="27"/>
        </w:rPr>
      </w:pPr>
    </w:p>
    <w:p w:rsidR="00983737" w:rsidRPr="003A7238" w:rsidRDefault="00983737" w:rsidP="00983737">
      <w:pPr>
        <w:tabs>
          <w:tab w:val="left" w:pos="284"/>
        </w:tabs>
        <w:ind w:left="426"/>
        <w:rPr>
          <w:sz w:val="27"/>
          <w:szCs w:val="27"/>
        </w:rPr>
      </w:pPr>
    </w:p>
    <w:p w:rsidR="00983737" w:rsidRDefault="00983737" w:rsidP="00983737">
      <w:pPr>
        <w:tabs>
          <w:tab w:val="left" w:pos="284"/>
        </w:tabs>
        <w:ind w:left="426"/>
        <w:rPr>
          <w:sz w:val="27"/>
          <w:szCs w:val="27"/>
        </w:rPr>
      </w:pPr>
      <w:r w:rsidRPr="003A7238">
        <w:rPr>
          <w:sz w:val="27"/>
          <w:szCs w:val="27"/>
        </w:rPr>
        <w:t xml:space="preserve">        Секретарь публичных слушаний             </w:t>
      </w:r>
      <w:r w:rsidRPr="003A7238">
        <w:rPr>
          <w:sz w:val="27"/>
          <w:szCs w:val="27"/>
        </w:rPr>
        <w:tab/>
      </w:r>
      <w:r w:rsidRPr="003A7238">
        <w:rPr>
          <w:sz w:val="27"/>
          <w:szCs w:val="27"/>
        </w:rPr>
        <w:tab/>
      </w:r>
      <w:r w:rsidRPr="003A7238">
        <w:rPr>
          <w:sz w:val="27"/>
          <w:szCs w:val="27"/>
        </w:rPr>
        <w:tab/>
        <w:t xml:space="preserve">              Н.В. Андрианова</w:t>
      </w:r>
    </w:p>
    <w:p w:rsidR="00983737" w:rsidRDefault="00983737" w:rsidP="00983737">
      <w:pPr>
        <w:tabs>
          <w:tab w:val="left" w:pos="284"/>
        </w:tabs>
        <w:ind w:left="426"/>
        <w:rPr>
          <w:sz w:val="27"/>
          <w:szCs w:val="27"/>
        </w:rPr>
      </w:pPr>
    </w:p>
    <w:p w:rsidR="00983737" w:rsidRDefault="00983737" w:rsidP="00C22764">
      <w:pPr>
        <w:ind w:firstLine="540"/>
        <w:jc w:val="both"/>
        <w:rPr>
          <w:bCs/>
          <w:sz w:val="24"/>
          <w:szCs w:val="24"/>
        </w:rPr>
      </w:pPr>
    </w:p>
    <w:p w:rsidR="002771ED" w:rsidRPr="00864122" w:rsidRDefault="002771ED" w:rsidP="002771ED">
      <w:pPr>
        <w:jc w:val="center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lastRenderedPageBreak/>
        <w:t>Заключение о результатах публичных слушаний</w:t>
      </w:r>
    </w:p>
    <w:p w:rsidR="002771ED" w:rsidRPr="002771ED" w:rsidRDefault="002771ED" w:rsidP="002771ED">
      <w:pPr>
        <w:jc w:val="center"/>
        <w:rPr>
          <w:b/>
          <w:sz w:val="28"/>
          <w:szCs w:val="28"/>
        </w:rPr>
      </w:pPr>
      <w:r w:rsidRPr="002771ED">
        <w:rPr>
          <w:b/>
          <w:sz w:val="28"/>
          <w:szCs w:val="28"/>
        </w:rPr>
        <w:t xml:space="preserve">по проектам постановлений администрации городского округа </w:t>
      </w:r>
      <w:r w:rsidRPr="002771ED">
        <w:rPr>
          <w:b/>
          <w:sz w:val="28"/>
          <w:szCs w:val="28"/>
        </w:rPr>
        <w:br/>
        <w:t>«Город Йошкар-Ола» об утверждении документации по планировке территорий</w:t>
      </w:r>
    </w:p>
    <w:p w:rsidR="002771ED" w:rsidRPr="00864122" w:rsidRDefault="002771ED" w:rsidP="002771ED">
      <w:pPr>
        <w:jc w:val="right"/>
        <w:rPr>
          <w:b/>
          <w:sz w:val="28"/>
          <w:szCs w:val="28"/>
        </w:rPr>
      </w:pPr>
    </w:p>
    <w:p w:rsidR="002771ED" w:rsidRPr="00864122" w:rsidRDefault="002771ED" w:rsidP="002771ED">
      <w:pPr>
        <w:jc w:val="right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17 ноября </w:t>
      </w:r>
      <w:r w:rsidRPr="0086412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7</w:t>
      </w:r>
      <w:r w:rsidRPr="00864122">
        <w:rPr>
          <w:b/>
          <w:sz w:val="28"/>
          <w:szCs w:val="28"/>
        </w:rPr>
        <w:t xml:space="preserve"> года</w:t>
      </w:r>
    </w:p>
    <w:p w:rsidR="002771ED" w:rsidRPr="00864122" w:rsidRDefault="002771ED" w:rsidP="002771ED">
      <w:pPr>
        <w:ind w:firstLine="567"/>
        <w:jc w:val="both"/>
        <w:rPr>
          <w:sz w:val="28"/>
          <w:szCs w:val="28"/>
        </w:rPr>
      </w:pPr>
    </w:p>
    <w:p w:rsidR="002771ED" w:rsidRPr="002771ED" w:rsidRDefault="002771ED" w:rsidP="002771ED">
      <w:pPr>
        <w:ind w:firstLine="567"/>
        <w:jc w:val="both"/>
        <w:rPr>
          <w:sz w:val="28"/>
          <w:szCs w:val="28"/>
        </w:rPr>
      </w:pPr>
      <w:r w:rsidRPr="002771ED">
        <w:rPr>
          <w:sz w:val="28"/>
          <w:szCs w:val="28"/>
        </w:rPr>
        <w:t>Заслушав выступления докладчиков, профессиональных и общественных экспертов по проектам  постановлений администрации городского округа «Город Йошкар-Ола» об утверждении документации по планировке территорий, большинство участников публичных слушаний считают необходимым</w:t>
      </w:r>
    </w:p>
    <w:p w:rsidR="002771ED" w:rsidRPr="00864122" w:rsidRDefault="002771ED" w:rsidP="002771ED">
      <w:pPr>
        <w:ind w:firstLine="567"/>
        <w:jc w:val="both"/>
        <w:rPr>
          <w:sz w:val="28"/>
          <w:szCs w:val="28"/>
        </w:rPr>
      </w:pPr>
    </w:p>
    <w:p w:rsidR="002771ED" w:rsidRPr="00864122" w:rsidRDefault="002771ED" w:rsidP="002771ED">
      <w:pPr>
        <w:ind w:firstLine="567"/>
        <w:jc w:val="both"/>
        <w:rPr>
          <w:sz w:val="28"/>
          <w:szCs w:val="28"/>
        </w:rPr>
      </w:pPr>
      <w:r w:rsidRPr="00864122">
        <w:rPr>
          <w:sz w:val="28"/>
          <w:szCs w:val="28"/>
        </w:rPr>
        <w:t>Рекомендовать мэру г</w:t>
      </w:r>
      <w:r>
        <w:rPr>
          <w:sz w:val="28"/>
          <w:szCs w:val="28"/>
        </w:rPr>
        <w:t>орода</w:t>
      </w:r>
      <w:r w:rsidRPr="00864122">
        <w:rPr>
          <w:sz w:val="28"/>
          <w:szCs w:val="28"/>
        </w:rPr>
        <w:t xml:space="preserve"> Йошкар-Олы:  </w:t>
      </w:r>
    </w:p>
    <w:p w:rsidR="002771ED" w:rsidRPr="00864122" w:rsidRDefault="002771ED" w:rsidP="002771ED">
      <w:pPr>
        <w:ind w:firstLine="567"/>
        <w:jc w:val="both"/>
        <w:rPr>
          <w:b/>
          <w:sz w:val="28"/>
          <w:szCs w:val="28"/>
        </w:rPr>
      </w:pPr>
    </w:p>
    <w:p w:rsidR="002771ED" w:rsidRPr="00864122" w:rsidRDefault="002771ED" w:rsidP="002771ED">
      <w:pPr>
        <w:ind w:firstLine="567"/>
        <w:jc w:val="both"/>
        <w:rPr>
          <w:b/>
          <w:sz w:val="28"/>
          <w:szCs w:val="28"/>
        </w:rPr>
      </w:pPr>
      <w:r w:rsidRPr="00864122">
        <w:rPr>
          <w:b/>
          <w:sz w:val="28"/>
          <w:szCs w:val="28"/>
        </w:rPr>
        <w:t xml:space="preserve">1. Утвердить </w:t>
      </w:r>
      <w:r>
        <w:rPr>
          <w:b/>
          <w:sz w:val="28"/>
          <w:szCs w:val="28"/>
        </w:rPr>
        <w:t xml:space="preserve">основные части </w:t>
      </w:r>
      <w:r w:rsidRPr="00864122">
        <w:rPr>
          <w:b/>
          <w:sz w:val="28"/>
          <w:szCs w:val="28"/>
        </w:rPr>
        <w:t>следующи</w:t>
      </w:r>
      <w:r>
        <w:rPr>
          <w:b/>
          <w:sz w:val="28"/>
          <w:szCs w:val="28"/>
        </w:rPr>
        <w:t>х</w:t>
      </w:r>
      <w:r w:rsidRPr="00864122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 xml:space="preserve">ов </w:t>
      </w:r>
      <w:r w:rsidRPr="00864122">
        <w:rPr>
          <w:b/>
          <w:sz w:val="28"/>
          <w:szCs w:val="28"/>
        </w:rPr>
        <w:t>межевания территори</w:t>
      </w:r>
      <w:r>
        <w:rPr>
          <w:b/>
          <w:sz w:val="28"/>
          <w:szCs w:val="28"/>
        </w:rPr>
        <w:t>й</w:t>
      </w:r>
      <w:r w:rsidRPr="00864122">
        <w:rPr>
          <w:b/>
          <w:sz w:val="28"/>
          <w:szCs w:val="28"/>
        </w:rPr>
        <w:t>:</w:t>
      </w:r>
    </w:p>
    <w:p w:rsidR="002771ED" w:rsidRPr="00864122" w:rsidRDefault="002771ED" w:rsidP="002771ED">
      <w:pPr>
        <w:rPr>
          <w:sz w:val="28"/>
          <w:szCs w:val="28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4"/>
        <w:gridCol w:w="5560"/>
        <w:gridCol w:w="3293"/>
      </w:tblGrid>
      <w:tr w:rsidR="002771ED" w:rsidRPr="00864122" w:rsidTr="003D1BCA">
        <w:tc>
          <w:tcPr>
            <w:tcW w:w="644" w:type="dxa"/>
          </w:tcPr>
          <w:p w:rsidR="002771ED" w:rsidRPr="00FB7241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560" w:type="dxa"/>
          </w:tcPr>
          <w:p w:rsidR="002771ED" w:rsidRPr="00FB7241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 xml:space="preserve">Адрес нахождения земельного участка (кадастровый квартал) </w:t>
            </w:r>
          </w:p>
        </w:tc>
        <w:tc>
          <w:tcPr>
            <w:tcW w:w="3293" w:type="dxa"/>
          </w:tcPr>
          <w:p w:rsidR="002771ED" w:rsidRPr="00FB7241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  <w:rPr>
                <w:b/>
                <w:sz w:val="28"/>
                <w:szCs w:val="28"/>
              </w:rPr>
            </w:pPr>
            <w:r w:rsidRPr="00FB7241">
              <w:rPr>
                <w:b/>
                <w:sz w:val="28"/>
                <w:szCs w:val="28"/>
              </w:rPr>
              <w:t>Мнения экспертов, итоги голосования</w:t>
            </w:r>
          </w:p>
        </w:tc>
      </w:tr>
      <w:tr w:rsidR="002771ED" w:rsidRPr="00864122" w:rsidTr="003D1BCA">
        <w:trPr>
          <w:trHeight w:val="1024"/>
        </w:trPr>
        <w:tc>
          <w:tcPr>
            <w:tcW w:w="644" w:type="dxa"/>
          </w:tcPr>
          <w:p w:rsidR="002771ED" w:rsidRPr="00840F0E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1.</w:t>
            </w:r>
          </w:p>
        </w:tc>
        <w:tc>
          <w:tcPr>
            <w:tcW w:w="5560" w:type="dxa"/>
          </w:tcPr>
          <w:p w:rsidR="002771ED" w:rsidRPr="007307EF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7307EF">
              <w:rPr>
                <w:sz w:val="28"/>
              </w:rPr>
              <w:t>Республика Марий Эл, город Йошкар-Ола,</w:t>
            </w:r>
            <w:r>
              <w:rPr>
                <w:sz w:val="28"/>
              </w:rPr>
              <w:t xml:space="preserve"> территория, ограниченная </w:t>
            </w:r>
            <w:proofErr w:type="spellStart"/>
            <w:r>
              <w:rPr>
                <w:sz w:val="28"/>
              </w:rPr>
              <w:t>Царьградским</w:t>
            </w:r>
            <w:proofErr w:type="spellEnd"/>
            <w:r>
              <w:rPr>
                <w:sz w:val="28"/>
              </w:rPr>
              <w:t xml:space="preserve"> проспектом, улицей Вознесенской, Ленинским проспектом, рекой Малой </w:t>
            </w:r>
            <w:proofErr w:type="spellStart"/>
            <w:r>
              <w:rPr>
                <w:sz w:val="28"/>
              </w:rPr>
              <w:t>Кокшагой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3293" w:type="dxa"/>
          </w:tcPr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–14</w:t>
            </w:r>
          </w:p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против –</w:t>
            </w:r>
            <w:r>
              <w:rPr>
                <w:sz w:val="28"/>
              </w:rPr>
              <w:t>0</w:t>
            </w:r>
            <w:r w:rsidRPr="00B34E1D">
              <w:rPr>
                <w:sz w:val="28"/>
              </w:rPr>
              <w:t xml:space="preserve"> </w:t>
            </w:r>
          </w:p>
          <w:p w:rsidR="002771ED" w:rsidRPr="002771E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воздержались</w:t>
            </w:r>
            <w:r w:rsidRPr="002771ED">
              <w:rPr>
                <w:sz w:val="28"/>
              </w:rPr>
              <w:t xml:space="preserve"> –0</w:t>
            </w:r>
          </w:p>
        </w:tc>
      </w:tr>
      <w:tr w:rsidR="002771ED" w:rsidRPr="00864122" w:rsidTr="003D1BCA">
        <w:trPr>
          <w:trHeight w:val="1024"/>
        </w:trPr>
        <w:tc>
          <w:tcPr>
            <w:tcW w:w="644" w:type="dxa"/>
          </w:tcPr>
          <w:p w:rsidR="002771ED" w:rsidRPr="00840F0E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</w:pPr>
            <w:r w:rsidRPr="00840F0E">
              <w:t>2.</w:t>
            </w:r>
          </w:p>
        </w:tc>
        <w:tc>
          <w:tcPr>
            <w:tcW w:w="5560" w:type="dxa"/>
          </w:tcPr>
          <w:p w:rsidR="002771ED" w:rsidRPr="007307EF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7307EF">
              <w:rPr>
                <w:sz w:val="28"/>
              </w:rPr>
              <w:t>Республика Марий Эл, город Йошкар-Ола,</w:t>
            </w:r>
            <w:r>
              <w:rPr>
                <w:sz w:val="28"/>
              </w:rPr>
              <w:t xml:space="preserve"> территория микрорайона «Интеграл», ограниченного улицами Машиностроителей, Садовой, </w:t>
            </w:r>
            <w:proofErr w:type="spellStart"/>
            <w:r>
              <w:rPr>
                <w:sz w:val="28"/>
              </w:rPr>
              <w:t>Шумелева</w:t>
            </w:r>
            <w:proofErr w:type="spellEnd"/>
            <w:r>
              <w:rPr>
                <w:sz w:val="28"/>
              </w:rPr>
              <w:t>, Строителей</w:t>
            </w:r>
          </w:p>
        </w:tc>
        <w:tc>
          <w:tcPr>
            <w:tcW w:w="3293" w:type="dxa"/>
          </w:tcPr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–14</w:t>
            </w:r>
          </w:p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против –</w:t>
            </w:r>
            <w:r>
              <w:rPr>
                <w:sz w:val="28"/>
              </w:rPr>
              <w:t>0</w:t>
            </w:r>
            <w:r w:rsidRPr="00B34E1D">
              <w:rPr>
                <w:sz w:val="28"/>
              </w:rPr>
              <w:t xml:space="preserve"> </w:t>
            </w:r>
          </w:p>
          <w:p w:rsidR="002771ED" w:rsidRPr="002771ED" w:rsidRDefault="002771ED" w:rsidP="003D1BCA">
            <w:pPr>
              <w:tabs>
                <w:tab w:val="left" w:pos="993"/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воздержались</w:t>
            </w:r>
            <w:r w:rsidRPr="002771ED">
              <w:rPr>
                <w:sz w:val="28"/>
              </w:rPr>
              <w:t xml:space="preserve"> –0</w:t>
            </w:r>
          </w:p>
        </w:tc>
      </w:tr>
      <w:tr w:rsidR="002771ED" w:rsidRPr="00864122" w:rsidTr="003D1BCA">
        <w:trPr>
          <w:trHeight w:val="1024"/>
        </w:trPr>
        <w:tc>
          <w:tcPr>
            <w:tcW w:w="644" w:type="dxa"/>
          </w:tcPr>
          <w:p w:rsidR="002771ED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</w:pPr>
            <w:r>
              <w:t>3.</w:t>
            </w:r>
          </w:p>
        </w:tc>
        <w:tc>
          <w:tcPr>
            <w:tcW w:w="5560" w:type="dxa"/>
          </w:tcPr>
          <w:p w:rsidR="002771ED" w:rsidRPr="007307EF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proofErr w:type="gramStart"/>
            <w:r w:rsidRPr="007307EF">
              <w:rPr>
                <w:sz w:val="28"/>
              </w:rPr>
              <w:t xml:space="preserve">Республика Марий Эл, город Йошкар-Ола, </w:t>
            </w:r>
            <w:r>
              <w:rPr>
                <w:sz w:val="28"/>
              </w:rPr>
              <w:t>территория микрорайона «Восточный», ограниченного бульваром Ураева, улицами Кирова, Воинов-интернационалистов, Петрова</w:t>
            </w:r>
            <w:proofErr w:type="gramEnd"/>
          </w:p>
        </w:tc>
        <w:tc>
          <w:tcPr>
            <w:tcW w:w="3293" w:type="dxa"/>
          </w:tcPr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–14</w:t>
            </w:r>
          </w:p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против –</w:t>
            </w:r>
            <w:r>
              <w:rPr>
                <w:sz w:val="28"/>
              </w:rPr>
              <w:t>0</w:t>
            </w:r>
            <w:r w:rsidRPr="00B34E1D">
              <w:rPr>
                <w:sz w:val="28"/>
              </w:rPr>
              <w:t xml:space="preserve"> </w:t>
            </w:r>
          </w:p>
          <w:p w:rsidR="002771E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воздержались</w:t>
            </w:r>
            <w:r w:rsidRPr="002771ED">
              <w:rPr>
                <w:sz w:val="28"/>
              </w:rPr>
              <w:t xml:space="preserve"> –0</w:t>
            </w:r>
          </w:p>
        </w:tc>
      </w:tr>
      <w:tr w:rsidR="002771ED" w:rsidRPr="00864122" w:rsidTr="003D1BCA">
        <w:trPr>
          <w:trHeight w:val="1024"/>
        </w:trPr>
        <w:tc>
          <w:tcPr>
            <w:tcW w:w="644" w:type="dxa"/>
          </w:tcPr>
          <w:p w:rsidR="002771ED" w:rsidRDefault="002771ED" w:rsidP="003D1BCA">
            <w:pPr>
              <w:tabs>
                <w:tab w:val="left" w:pos="993"/>
                <w:tab w:val="num" w:pos="1134"/>
              </w:tabs>
              <w:ind w:left="72"/>
              <w:jc w:val="both"/>
            </w:pPr>
            <w:r>
              <w:t>4.</w:t>
            </w:r>
          </w:p>
        </w:tc>
        <w:tc>
          <w:tcPr>
            <w:tcW w:w="5560" w:type="dxa"/>
          </w:tcPr>
          <w:p w:rsidR="002771ED" w:rsidRPr="007307EF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7307EF">
              <w:rPr>
                <w:sz w:val="28"/>
              </w:rPr>
              <w:t xml:space="preserve">Республика Марий Эл, город Йошкар-Ола, </w:t>
            </w:r>
            <w:r>
              <w:rPr>
                <w:sz w:val="28"/>
              </w:rPr>
              <w:t xml:space="preserve">территория микрорайона «Юбилейный», ограниченного улицами Воинов-интернационалистов, Кирова, Петрова и бульваром </w:t>
            </w:r>
            <w:proofErr w:type="spellStart"/>
            <w:r>
              <w:rPr>
                <w:sz w:val="28"/>
              </w:rPr>
              <w:t>Чавайна</w:t>
            </w:r>
            <w:proofErr w:type="spellEnd"/>
          </w:p>
        </w:tc>
        <w:tc>
          <w:tcPr>
            <w:tcW w:w="3293" w:type="dxa"/>
          </w:tcPr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за –14</w:t>
            </w:r>
          </w:p>
          <w:p w:rsidR="002771ED" w:rsidRPr="00B34E1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против –</w:t>
            </w:r>
            <w:r>
              <w:rPr>
                <w:sz w:val="28"/>
              </w:rPr>
              <w:t>0</w:t>
            </w:r>
            <w:r w:rsidRPr="00B34E1D">
              <w:rPr>
                <w:sz w:val="28"/>
              </w:rPr>
              <w:t xml:space="preserve"> </w:t>
            </w:r>
          </w:p>
          <w:p w:rsidR="002771ED" w:rsidRDefault="002771ED" w:rsidP="003D1BCA">
            <w:pPr>
              <w:tabs>
                <w:tab w:val="num" w:pos="1134"/>
              </w:tabs>
              <w:jc w:val="both"/>
              <w:rPr>
                <w:sz w:val="28"/>
              </w:rPr>
            </w:pPr>
            <w:r w:rsidRPr="00B34E1D">
              <w:rPr>
                <w:sz w:val="28"/>
              </w:rPr>
              <w:t>воздержались</w:t>
            </w:r>
            <w:r w:rsidRPr="002771ED">
              <w:rPr>
                <w:sz w:val="28"/>
              </w:rPr>
              <w:t xml:space="preserve"> –0</w:t>
            </w:r>
          </w:p>
        </w:tc>
      </w:tr>
    </w:tbl>
    <w:p w:rsidR="002771ED" w:rsidRDefault="002771ED" w:rsidP="002771ED">
      <w:pPr>
        <w:rPr>
          <w:sz w:val="28"/>
          <w:szCs w:val="28"/>
        </w:rPr>
      </w:pPr>
    </w:p>
    <w:p w:rsidR="002771ED" w:rsidRDefault="002771ED" w:rsidP="002771ED">
      <w:pPr>
        <w:rPr>
          <w:sz w:val="28"/>
          <w:szCs w:val="28"/>
        </w:rPr>
      </w:pPr>
    </w:p>
    <w:p w:rsidR="002771ED" w:rsidRDefault="002771ED" w:rsidP="002771ED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   Председатель оргкомитета, </w:t>
      </w:r>
    </w:p>
    <w:p w:rsidR="002771ED" w:rsidRDefault="002771ED" w:rsidP="002771ED">
      <w:pPr>
        <w:ind w:firstLine="993"/>
        <w:rPr>
          <w:sz w:val="27"/>
          <w:szCs w:val="27"/>
        </w:rPr>
      </w:pPr>
      <w:r>
        <w:rPr>
          <w:sz w:val="27"/>
          <w:szCs w:val="27"/>
        </w:rPr>
        <w:t xml:space="preserve">ведущий публичных слушаний </w:t>
      </w:r>
      <w:r w:rsidRPr="00093659">
        <w:rPr>
          <w:sz w:val="27"/>
          <w:szCs w:val="27"/>
        </w:rPr>
        <w:t xml:space="preserve">           </w:t>
      </w:r>
      <w:r w:rsidRPr="00093659">
        <w:rPr>
          <w:sz w:val="27"/>
          <w:szCs w:val="27"/>
        </w:rPr>
        <w:tab/>
      </w:r>
      <w:r w:rsidRPr="00093659"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 xml:space="preserve">                   К.В. Москвичев </w:t>
      </w:r>
    </w:p>
    <w:p w:rsidR="002771ED" w:rsidRDefault="002771ED" w:rsidP="002771ED">
      <w:pPr>
        <w:rPr>
          <w:sz w:val="27"/>
          <w:szCs w:val="27"/>
        </w:rPr>
      </w:pPr>
    </w:p>
    <w:p w:rsidR="002771ED" w:rsidRPr="00864122" w:rsidRDefault="002771ED" w:rsidP="002771ED">
      <w:pPr>
        <w:rPr>
          <w:sz w:val="28"/>
          <w:szCs w:val="28"/>
        </w:rPr>
      </w:pPr>
    </w:p>
    <w:p w:rsidR="002771ED" w:rsidRPr="00087F86" w:rsidRDefault="002771ED" w:rsidP="002771ED">
      <w:pPr>
        <w:rPr>
          <w:sz w:val="26"/>
          <w:szCs w:val="26"/>
        </w:rPr>
      </w:pPr>
      <w:r w:rsidRPr="008641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864122">
        <w:rPr>
          <w:sz w:val="28"/>
          <w:szCs w:val="28"/>
        </w:rPr>
        <w:t xml:space="preserve">    Секретарь публичных слушаний             </w:t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 w:rsidRPr="0086412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864122">
        <w:rPr>
          <w:sz w:val="28"/>
          <w:szCs w:val="28"/>
        </w:rPr>
        <w:t xml:space="preserve">     Н.В. Андрианова</w:t>
      </w:r>
    </w:p>
    <w:p w:rsidR="002771ED" w:rsidRPr="00954E20" w:rsidRDefault="002771ED" w:rsidP="00C22764">
      <w:pPr>
        <w:ind w:firstLine="540"/>
        <w:jc w:val="both"/>
        <w:rPr>
          <w:bCs/>
          <w:sz w:val="24"/>
          <w:szCs w:val="24"/>
        </w:rPr>
      </w:pPr>
    </w:p>
    <w:sectPr w:rsidR="002771ED" w:rsidRPr="00954E20" w:rsidSect="00983737">
      <w:pgSz w:w="11906" w:h="16838"/>
      <w:pgMar w:top="426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8B5"/>
    <w:multiLevelType w:val="multilevel"/>
    <w:tmpl w:val="BC4066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67864"/>
    <w:multiLevelType w:val="multilevel"/>
    <w:tmpl w:val="C158D5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3FB259D"/>
    <w:multiLevelType w:val="hybridMultilevel"/>
    <w:tmpl w:val="7FCE6852"/>
    <w:lvl w:ilvl="0" w:tplc="5F441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205E3A"/>
    <w:multiLevelType w:val="hybridMultilevel"/>
    <w:tmpl w:val="5E08DD00"/>
    <w:lvl w:ilvl="0" w:tplc="CBFE898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D4A3138"/>
    <w:multiLevelType w:val="hybridMultilevel"/>
    <w:tmpl w:val="6882BEFC"/>
    <w:lvl w:ilvl="0" w:tplc="41E425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5D44262"/>
    <w:multiLevelType w:val="hybridMultilevel"/>
    <w:tmpl w:val="EEFAAABC"/>
    <w:lvl w:ilvl="0" w:tplc="30B4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>
    <w:nsid w:val="39872023"/>
    <w:multiLevelType w:val="hybridMultilevel"/>
    <w:tmpl w:val="EE60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6B700D"/>
    <w:multiLevelType w:val="hybridMultilevel"/>
    <w:tmpl w:val="14A8E76C"/>
    <w:lvl w:ilvl="0" w:tplc="83B63BBC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08E2332"/>
    <w:multiLevelType w:val="hybridMultilevel"/>
    <w:tmpl w:val="5DC00B0C"/>
    <w:lvl w:ilvl="0" w:tplc="31528D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8113EFE"/>
    <w:multiLevelType w:val="multilevel"/>
    <w:tmpl w:val="EF1EDB0C"/>
    <w:lvl w:ilvl="0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>
    <w:nsid w:val="59FB32D3"/>
    <w:multiLevelType w:val="multilevel"/>
    <w:tmpl w:val="F886AF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>
    <w:nsid w:val="6FD03F6A"/>
    <w:multiLevelType w:val="multilevel"/>
    <w:tmpl w:val="3550977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11"/>
  </w:num>
  <w:num w:numId="8">
    <w:abstractNumId w:val="2"/>
  </w:num>
  <w:num w:numId="9">
    <w:abstractNumId w:val="6"/>
  </w:num>
  <w:num w:numId="10">
    <w:abstractNumId w:val="7"/>
  </w:num>
  <w:num w:numId="11">
    <w:abstractNumId w:val="9"/>
  </w:num>
  <w:num w:numId="12">
    <w:abstractNumId w:val="4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1690C"/>
    <w:rsid w:val="00027E0D"/>
    <w:rsid w:val="00027EB1"/>
    <w:rsid w:val="00040884"/>
    <w:rsid w:val="000473F6"/>
    <w:rsid w:val="00051965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145"/>
    <w:rsid w:val="00090C40"/>
    <w:rsid w:val="00091F3F"/>
    <w:rsid w:val="0009292D"/>
    <w:rsid w:val="000956CB"/>
    <w:rsid w:val="00097A75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5DDB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362"/>
    <w:rsid w:val="00124D94"/>
    <w:rsid w:val="00125E3A"/>
    <w:rsid w:val="00134761"/>
    <w:rsid w:val="00134CAE"/>
    <w:rsid w:val="00141FEA"/>
    <w:rsid w:val="00142BAF"/>
    <w:rsid w:val="00143DA2"/>
    <w:rsid w:val="00146C8E"/>
    <w:rsid w:val="0015074B"/>
    <w:rsid w:val="00151FEB"/>
    <w:rsid w:val="00152C9C"/>
    <w:rsid w:val="0016211D"/>
    <w:rsid w:val="00162F5F"/>
    <w:rsid w:val="00163462"/>
    <w:rsid w:val="00173674"/>
    <w:rsid w:val="001779BC"/>
    <w:rsid w:val="00181A51"/>
    <w:rsid w:val="00183D7C"/>
    <w:rsid w:val="00187AF9"/>
    <w:rsid w:val="00190B6D"/>
    <w:rsid w:val="001914DB"/>
    <w:rsid w:val="0019321B"/>
    <w:rsid w:val="00196DF6"/>
    <w:rsid w:val="001975EE"/>
    <w:rsid w:val="001A2532"/>
    <w:rsid w:val="001A42C1"/>
    <w:rsid w:val="001A50E7"/>
    <w:rsid w:val="001A698E"/>
    <w:rsid w:val="001A6CF5"/>
    <w:rsid w:val="001B0C0E"/>
    <w:rsid w:val="001B3133"/>
    <w:rsid w:val="001B79A4"/>
    <w:rsid w:val="001C1193"/>
    <w:rsid w:val="001C21FE"/>
    <w:rsid w:val="001C29BA"/>
    <w:rsid w:val="001C3CA8"/>
    <w:rsid w:val="001C50C3"/>
    <w:rsid w:val="001C63B2"/>
    <w:rsid w:val="001D09D6"/>
    <w:rsid w:val="001D1A7D"/>
    <w:rsid w:val="001D5D29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0D51"/>
    <w:rsid w:val="0022285C"/>
    <w:rsid w:val="00225DD7"/>
    <w:rsid w:val="002303A5"/>
    <w:rsid w:val="00234D3B"/>
    <w:rsid w:val="00236EA9"/>
    <w:rsid w:val="00240E5D"/>
    <w:rsid w:val="002439C7"/>
    <w:rsid w:val="00243CEC"/>
    <w:rsid w:val="00243CFB"/>
    <w:rsid w:val="00246C95"/>
    <w:rsid w:val="00251541"/>
    <w:rsid w:val="00251F02"/>
    <w:rsid w:val="00253292"/>
    <w:rsid w:val="00254FCC"/>
    <w:rsid w:val="002554A3"/>
    <w:rsid w:val="00260505"/>
    <w:rsid w:val="002606DD"/>
    <w:rsid w:val="00261C5D"/>
    <w:rsid w:val="00263167"/>
    <w:rsid w:val="002631F0"/>
    <w:rsid w:val="00266D31"/>
    <w:rsid w:val="00266DDE"/>
    <w:rsid w:val="00270EE6"/>
    <w:rsid w:val="00272EB6"/>
    <w:rsid w:val="00276578"/>
    <w:rsid w:val="002771ED"/>
    <w:rsid w:val="00285AD6"/>
    <w:rsid w:val="00290066"/>
    <w:rsid w:val="002914E1"/>
    <w:rsid w:val="0029359B"/>
    <w:rsid w:val="00293CAF"/>
    <w:rsid w:val="00294517"/>
    <w:rsid w:val="00294643"/>
    <w:rsid w:val="00294D5F"/>
    <w:rsid w:val="0029764A"/>
    <w:rsid w:val="002A65A2"/>
    <w:rsid w:val="002B0D7B"/>
    <w:rsid w:val="002B0EA8"/>
    <w:rsid w:val="002B5B5C"/>
    <w:rsid w:val="002C5EA2"/>
    <w:rsid w:val="002D1353"/>
    <w:rsid w:val="002D1C1E"/>
    <w:rsid w:val="002D4083"/>
    <w:rsid w:val="002D57E2"/>
    <w:rsid w:val="002E07A5"/>
    <w:rsid w:val="002E4143"/>
    <w:rsid w:val="002E5203"/>
    <w:rsid w:val="002E539A"/>
    <w:rsid w:val="002E7D1B"/>
    <w:rsid w:val="002F6095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17AAF"/>
    <w:rsid w:val="00321BD8"/>
    <w:rsid w:val="00325697"/>
    <w:rsid w:val="0033143C"/>
    <w:rsid w:val="003335A6"/>
    <w:rsid w:val="0034094D"/>
    <w:rsid w:val="00342DA3"/>
    <w:rsid w:val="003465C9"/>
    <w:rsid w:val="00352EBF"/>
    <w:rsid w:val="0035466E"/>
    <w:rsid w:val="00357CF9"/>
    <w:rsid w:val="0036227C"/>
    <w:rsid w:val="00362B47"/>
    <w:rsid w:val="00365BF4"/>
    <w:rsid w:val="00366524"/>
    <w:rsid w:val="00366CD4"/>
    <w:rsid w:val="00371859"/>
    <w:rsid w:val="00372015"/>
    <w:rsid w:val="00372D24"/>
    <w:rsid w:val="00373088"/>
    <w:rsid w:val="00374C5D"/>
    <w:rsid w:val="003779EA"/>
    <w:rsid w:val="003809CE"/>
    <w:rsid w:val="00381BD8"/>
    <w:rsid w:val="00390571"/>
    <w:rsid w:val="00393AFD"/>
    <w:rsid w:val="00394346"/>
    <w:rsid w:val="00394A5B"/>
    <w:rsid w:val="003A2ECB"/>
    <w:rsid w:val="003A660C"/>
    <w:rsid w:val="003A74E8"/>
    <w:rsid w:val="003B2605"/>
    <w:rsid w:val="003B66F1"/>
    <w:rsid w:val="003C3964"/>
    <w:rsid w:val="003C5BE4"/>
    <w:rsid w:val="003C7B58"/>
    <w:rsid w:val="003D1A70"/>
    <w:rsid w:val="003D56A8"/>
    <w:rsid w:val="003E08A0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4B86"/>
    <w:rsid w:val="00427666"/>
    <w:rsid w:val="00430199"/>
    <w:rsid w:val="0043764A"/>
    <w:rsid w:val="004409DF"/>
    <w:rsid w:val="00440DE7"/>
    <w:rsid w:val="00442417"/>
    <w:rsid w:val="004445D1"/>
    <w:rsid w:val="00451E5D"/>
    <w:rsid w:val="0045347C"/>
    <w:rsid w:val="00453CE1"/>
    <w:rsid w:val="00457982"/>
    <w:rsid w:val="00460213"/>
    <w:rsid w:val="0046365E"/>
    <w:rsid w:val="004642B0"/>
    <w:rsid w:val="004664D8"/>
    <w:rsid w:val="00471CE0"/>
    <w:rsid w:val="00481375"/>
    <w:rsid w:val="004813AD"/>
    <w:rsid w:val="00481C47"/>
    <w:rsid w:val="004821EF"/>
    <w:rsid w:val="00482518"/>
    <w:rsid w:val="00485DC8"/>
    <w:rsid w:val="00486E99"/>
    <w:rsid w:val="004875A0"/>
    <w:rsid w:val="00487E69"/>
    <w:rsid w:val="00487E73"/>
    <w:rsid w:val="00490B94"/>
    <w:rsid w:val="004944BB"/>
    <w:rsid w:val="004B4D22"/>
    <w:rsid w:val="004C15D8"/>
    <w:rsid w:val="004C2589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2BB"/>
    <w:rsid w:val="00515C4C"/>
    <w:rsid w:val="00520736"/>
    <w:rsid w:val="00521387"/>
    <w:rsid w:val="00527F3F"/>
    <w:rsid w:val="005317D2"/>
    <w:rsid w:val="00531A91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44F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97039"/>
    <w:rsid w:val="005A20E4"/>
    <w:rsid w:val="005A22D8"/>
    <w:rsid w:val="005B33F4"/>
    <w:rsid w:val="005C3C59"/>
    <w:rsid w:val="005C5577"/>
    <w:rsid w:val="005D3492"/>
    <w:rsid w:val="005D65ED"/>
    <w:rsid w:val="005E3C06"/>
    <w:rsid w:val="005F0BF1"/>
    <w:rsid w:val="005F387A"/>
    <w:rsid w:val="005F3D21"/>
    <w:rsid w:val="005F3F86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3AD4"/>
    <w:rsid w:val="00625F3D"/>
    <w:rsid w:val="00644F3A"/>
    <w:rsid w:val="00652B01"/>
    <w:rsid w:val="00655442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5271"/>
    <w:rsid w:val="00696563"/>
    <w:rsid w:val="00697091"/>
    <w:rsid w:val="006977FA"/>
    <w:rsid w:val="006A47FB"/>
    <w:rsid w:val="006B0EDD"/>
    <w:rsid w:val="006B1209"/>
    <w:rsid w:val="006B1D71"/>
    <w:rsid w:val="006B5BA3"/>
    <w:rsid w:val="006C00EF"/>
    <w:rsid w:val="006C0BC9"/>
    <w:rsid w:val="006C4EA5"/>
    <w:rsid w:val="006C75F0"/>
    <w:rsid w:val="006D0478"/>
    <w:rsid w:val="006D099F"/>
    <w:rsid w:val="006D27C8"/>
    <w:rsid w:val="006D2CD5"/>
    <w:rsid w:val="006D434F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259DF"/>
    <w:rsid w:val="00736971"/>
    <w:rsid w:val="0074031B"/>
    <w:rsid w:val="007407B5"/>
    <w:rsid w:val="007410BD"/>
    <w:rsid w:val="007431B8"/>
    <w:rsid w:val="007465DF"/>
    <w:rsid w:val="00755172"/>
    <w:rsid w:val="00760830"/>
    <w:rsid w:val="00763EA8"/>
    <w:rsid w:val="00764AAC"/>
    <w:rsid w:val="00765379"/>
    <w:rsid w:val="00765A9F"/>
    <w:rsid w:val="00765F6D"/>
    <w:rsid w:val="00770162"/>
    <w:rsid w:val="007731B4"/>
    <w:rsid w:val="00773482"/>
    <w:rsid w:val="007742C5"/>
    <w:rsid w:val="00775904"/>
    <w:rsid w:val="0077611A"/>
    <w:rsid w:val="00785024"/>
    <w:rsid w:val="00791143"/>
    <w:rsid w:val="00795048"/>
    <w:rsid w:val="00796ADE"/>
    <w:rsid w:val="0079768F"/>
    <w:rsid w:val="007A1363"/>
    <w:rsid w:val="007A18A9"/>
    <w:rsid w:val="007A4143"/>
    <w:rsid w:val="007B08AC"/>
    <w:rsid w:val="007B2C94"/>
    <w:rsid w:val="007B55FC"/>
    <w:rsid w:val="007B59E1"/>
    <w:rsid w:val="007B6EEA"/>
    <w:rsid w:val="007C7257"/>
    <w:rsid w:val="007C797C"/>
    <w:rsid w:val="007D1077"/>
    <w:rsid w:val="007E019F"/>
    <w:rsid w:val="007E552C"/>
    <w:rsid w:val="007E5E18"/>
    <w:rsid w:val="007F0D38"/>
    <w:rsid w:val="007F10FD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32C8"/>
    <w:rsid w:val="00824C75"/>
    <w:rsid w:val="00833E3D"/>
    <w:rsid w:val="008349C7"/>
    <w:rsid w:val="00835ECC"/>
    <w:rsid w:val="008363B0"/>
    <w:rsid w:val="00841B3D"/>
    <w:rsid w:val="00843531"/>
    <w:rsid w:val="00844F27"/>
    <w:rsid w:val="00851682"/>
    <w:rsid w:val="00852EDF"/>
    <w:rsid w:val="00854D9B"/>
    <w:rsid w:val="00855643"/>
    <w:rsid w:val="008564BD"/>
    <w:rsid w:val="0086186B"/>
    <w:rsid w:val="008626AE"/>
    <w:rsid w:val="008706B5"/>
    <w:rsid w:val="00871810"/>
    <w:rsid w:val="00875F57"/>
    <w:rsid w:val="008766D2"/>
    <w:rsid w:val="0088227C"/>
    <w:rsid w:val="0088415D"/>
    <w:rsid w:val="008857EE"/>
    <w:rsid w:val="008906A5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96A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A24"/>
    <w:rsid w:val="00922C2D"/>
    <w:rsid w:val="00926F85"/>
    <w:rsid w:val="0093157F"/>
    <w:rsid w:val="00931EC4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EDC"/>
    <w:rsid w:val="00954B48"/>
    <w:rsid w:val="00954E20"/>
    <w:rsid w:val="009664DE"/>
    <w:rsid w:val="00966A57"/>
    <w:rsid w:val="00966AA0"/>
    <w:rsid w:val="00971005"/>
    <w:rsid w:val="009712C7"/>
    <w:rsid w:val="00972876"/>
    <w:rsid w:val="00972FE3"/>
    <w:rsid w:val="00973E1D"/>
    <w:rsid w:val="00977238"/>
    <w:rsid w:val="00982E19"/>
    <w:rsid w:val="00983737"/>
    <w:rsid w:val="00986ABB"/>
    <w:rsid w:val="00992FF9"/>
    <w:rsid w:val="009953CB"/>
    <w:rsid w:val="009A63E2"/>
    <w:rsid w:val="009A785D"/>
    <w:rsid w:val="009B644B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3372"/>
    <w:rsid w:val="009F69EF"/>
    <w:rsid w:val="009F7C93"/>
    <w:rsid w:val="00A03536"/>
    <w:rsid w:val="00A16CBD"/>
    <w:rsid w:val="00A17F5C"/>
    <w:rsid w:val="00A17FC7"/>
    <w:rsid w:val="00A226DB"/>
    <w:rsid w:val="00A2326B"/>
    <w:rsid w:val="00A2337A"/>
    <w:rsid w:val="00A24069"/>
    <w:rsid w:val="00A24E44"/>
    <w:rsid w:val="00A261AF"/>
    <w:rsid w:val="00A308BC"/>
    <w:rsid w:val="00A33000"/>
    <w:rsid w:val="00A3325C"/>
    <w:rsid w:val="00A33C23"/>
    <w:rsid w:val="00A36CE9"/>
    <w:rsid w:val="00A37899"/>
    <w:rsid w:val="00A43EB9"/>
    <w:rsid w:val="00A4442F"/>
    <w:rsid w:val="00A460B4"/>
    <w:rsid w:val="00A46238"/>
    <w:rsid w:val="00A46FE6"/>
    <w:rsid w:val="00A4761C"/>
    <w:rsid w:val="00A50B26"/>
    <w:rsid w:val="00A52F98"/>
    <w:rsid w:val="00A536CC"/>
    <w:rsid w:val="00A5426F"/>
    <w:rsid w:val="00A55173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649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1F4"/>
    <w:rsid w:val="00AE357F"/>
    <w:rsid w:val="00AE4908"/>
    <w:rsid w:val="00AE6780"/>
    <w:rsid w:val="00AF0FC1"/>
    <w:rsid w:val="00AF329F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AF6"/>
    <w:rsid w:val="00B57BED"/>
    <w:rsid w:val="00B6035E"/>
    <w:rsid w:val="00B606E3"/>
    <w:rsid w:val="00B60BAE"/>
    <w:rsid w:val="00B64541"/>
    <w:rsid w:val="00B65649"/>
    <w:rsid w:val="00B65C32"/>
    <w:rsid w:val="00B66C17"/>
    <w:rsid w:val="00B678C1"/>
    <w:rsid w:val="00B72324"/>
    <w:rsid w:val="00B74B60"/>
    <w:rsid w:val="00B76DA5"/>
    <w:rsid w:val="00B77572"/>
    <w:rsid w:val="00B80F1B"/>
    <w:rsid w:val="00B81360"/>
    <w:rsid w:val="00B82650"/>
    <w:rsid w:val="00B836CB"/>
    <w:rsid w:val="00B869DF"/>
    <w:rsid w:val="00B912EB"/>
    <w:rsid w:val="00B91DE2"/>
    <w:rsid w:val="00B9438E"/>
    <w:rsid w:val="00B95F72"/>
    <w:rsid w:val="00BA38A5"/>
    <w:rsid w:val="00BB0234"/>
    <w:rsid w:val="00BB5D1D"/>
    <w:rsid w:val="00BB6035"/>
    <w:rsid w:val="00BB6E9F"/>
    <w:rsid w:val="00BC0BFF"/>
    <w:rsid w:val="00BC3932"/>
    <w:rsid w:val="00BC3DF6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6E80"/>
    <w:rsid w:val="00C17943"/>
    <w:rsid w:val="00C22764"/>
    <w:rsid w:val="00C230A3"/>
    <w:rsid w:val="00C24808"/>
    <w:rsid w:val="00C26D7D"/>
    <w:rsid w:val="00C26FAB"/>
    <w:rsid w:val="00C324DA"/>
    <w:rsid w:val="00C33F17"/>
    <w:rsid w:val="00C3455A"/>
    <w:rsid w:val="00C35A56"/>
    <w:rsid w:val="00C40713"/>
    <w:rsid w:val="00C42C3A"/>
    <w:rsid w:val="00C43887"/>
    <w:rsid w:val="00C45CDE"/>
    <w:rsid w:val="00C505ED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AAE"/>
    <w:rsid w:val="00CA7D9F"/>
    <w:rsid w:val="00CB1434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79B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27618"/>
    <w:rsid w:val="00D30683"/>
    <w:rsid w:val="00D325AF"/>
    <w:rsid w:val="00D33F61"/>
    <w:rsid w:val="00D46977"/>
    <w:rsid w:val="00D510FB"/>
    <w:rsid w:val="00D6228E"/>
    <w:rsid w:val="00D65AD3"/>
    <w:rsid w:val="00D71290"/>
    <w:rsid w:val="00D73A6D"/>
    <w:rsid w:val="00D73C3D"/>
    <w:rsid w:val="00D85182"/>
    <w:rsid w:val="00D877CD"/>
    <w:rsid w:val="00D9232E"/>
    <w:rsid w:val="00D94C36"/>
    <w:rsid w:val="00D952F6"/>
    <w:rsid w:val="00DA0B7E"/>
    <w:rsid w:val="00DA182C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6464"/>
    <w:rsid w:val="00E269DA"/>
    <w:rsid w:val="00E31A13"/>
    <w:rsid w:val="00E32078"/>
    <w:rsid w:val="00E32EBD"/>
    <w:rsid w:val="00E33403"/>
    <w:rsid w:val="00E3427E"/>
    <w:rsid w:val="00E34732"/>
    <w:rsid w:val="00E35195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33E8"/>
    <w:rsid w:val="00E94939"/>
    <w:rsid w:val="00E953EC"/>
    <w:rsid w:val="00E96940"/>
    <w:rsid w:val="00EA1E7F"/>
    <w:rsid w:val="00EA35D6"/>
    <w:rsid w:val="00EA64F0"/>
    <w:rsid w:val="00EA7D60"/>
    <w:rsid w:val="00EB4D62"/>
    <w:rsid w:val="00EB7A07"/>
    <w:rsid w:val="00EC1123"/>
    <w:rsid w:val="00EC2C45"/>
    <w:rsid w:val="00EC32D7"/>
    <w:rsid w:val="00EC76F6"/>
    <w:rsid w:val="00ED1318"/>
    <w:rsid w:val="00ED2011"/>
    <w:rsid w:val="00ED5098"/>
    <w:rsid w:val="00ED73C7"/>
    <w:rsid w:val="00EE4DC5"/>
    <w:rsid w:val="00EE67FE"/>
    <w:rsid w:val="00EE6A8E"/>
    <w:rsid w:val="00EF2288"/>
    <w:rsid w:val="00EF5341"/>
    <w:rsid w:val="00EF618D"/>
    <w:rsid w:val="00EF74A1"/>
    <w:rsid w:val="00F00E64"/>
    <w:rsid w:val="00F0162D"/>
    <w:rsid w:val="00F11BA1"/>
    <w:rsid w:val="00F13C15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77821"/>
    <w:rsid w:val="00F8488D"/>
    <w:rsid w:val="00F90A60"/>
    <w:rsid w:val="00F92567"/>
    <w:rsid w:val="00F93DBA"/>
    <w:rsid w:val="00FA0800"/>
    <w:rsid w:val="00FA19A7"/>
    <w:rsid w:val="00FA30FE"/>
    <w:rsid w:val="00FA7E86"/>
    <w:rsid w:val="00FB12DF"/>
    <w:rsid w:val="00FB2700"/>
    <w:rsid w:val="00FC0F55"/>
    <w:rsid w:val="00FC13EA"/>
    <w:rsid w:val="00FC1610"/>
    <w:rsid w:val="00FC2187"/>
    <w:rsid w:val="00FC5383"/>
    <w:rsid w:val="00FC74B9"/>
    <w:rsid w:val="00FD2E97"/>
    <w:rsid w:val="00FD59DD"/>
    <w:rsid w:val="00FE195D"/>
    <w:rsid w:val="00FE2250"/>
    <w:rsid w:val="00FE3340"/>
    <w:rsid w:val="00FE3B27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6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D1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A660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A660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A66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259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59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2326B"/>
    <w:pPr>
      <w:widowControl/>
      <w:ind w:left="708"/>
    </w:pPr>
    <w:rPr>
      <w:sz w:val="24"/>
      <w:szCs w:val="24"/>
    </w:rPr>
  </w:style>
  <w:style w:type="character" w:customStyle="1" w:styleId="21">
    <w:name w:val="Основной текст (2)_"/>
    <w:basedOn w:val="a0"/>
    <w:link w:val="22"/>
    <w:rsid w:val="00983737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83737"/>
    <w:pPr>
      <w:shd w:val="clear" w:color="auto" w:fill="FFFFFF"/>
      <w:spacing w:before="1260" w:line="27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12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Nelly</cp:lastModifiedBy>
  <cp:revision>78</cp:revision>
  <cp:lastPrinted>2017-11-17T07:43:00Z</cp:lastPrinted>
  <dcterms:created xsi:type="dcterms:W3CDTF">2013-03-22T10:32:00Z</dcterms:created>
  <dcterms:modified xsi:type="dcterms:W3CDTF">2017-11-17T10:49:00Z</dcterms:modified>
</cp:coreProperties>
</file>